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E6DCF" w14:textId="77777777" w:rsidR="00226ABD" w:rsidRPr="00226ABD" w:rsidRDefault="00226ABD" w:rsidP="00226ABD">
      <w:pPr>
        <w:spacing w:after="0" w:line="240" w:lineRule="auto"/>
        <w:jc w:val="center"/>
        <w:rPr>
          <w:rFonts w:ascii="Times New Roman" w:eastAsia="Palatino Linotype" w:hAnsi="Times New Roman" w:cs="Times New Roman"/>
        </w:rPr>
      </w:pPr>
      <w:bookmarkStart w:id="0" w:name="_Hlk216886985"/>
      <w:bookmarkStart w:id="1" w:name="_Hlk216950958"/>
      <w:r w:rsidRPr="00226ABD">
        <w:rPr>
          <w:rFonts w:ascii="Times New Roman" w:eastAsia="Palatino Linotype" w:hAnsi="Times New Roman" w:cs="Times New Roman"/>
          <w:b/>
          <w:bCs/>
          <w:sz w:val="28"/>
          <w:szCs w:val="28"/>
        </w:rPr>
        <w:t>EFEKTIVITAS EKSTRAK SERAI WANGI (</w:t>
      </w:r>
      <w:proofErr w:type="spellStart"/>
      <w:r w:rsidRPr="00226ABD">
        <w:rPr>
          <w:rFonts w:ascii="Times New Roman" w:eastAsia="Palatino Linotype" w:hAnsi="Times New Roman" w:cs="Times New Roman"/>
          <w:b/>
          <w:bCs/>
          <w:i/>
          <w:iCs/>
          <w:sz w:val="28"/>
          <w:szCs w:val="28"/>
        </w:rPr>
        <w:t>Cymbopogon</w:t>
      </w:r>
      <w:proofErr w:type="spellEnd"/>
      <w:r w:rsidRPr="00226ABD">
        <w:rPr>
          <w:rFonts w:ascii="Times New Roman" w:eastAsia="Palatino Linotype" w:hAnsi="Times New Roman" w:cs="Times New Roman"/>
          <w:b/>
          <w:bCs/>
          <w:i/>
          <w:iCs/>
          <w:sz w:val="28"/>
          <w:szCs w:val="28"/>
        </w:rPr>
        <w:t xml:space="preserve"> </w:t>
      </w:r>
      <w:proofErr w:type="spellStart"/>
      <w:r w:rsidRPr="00226ABD">
        <w:rPr>
          <w:rFonts w:ascii="Times New Roman" w:eastAsia="Palatino Linotype" w:hAnsi="Times New Roman" w:cs="Times New Roman"/>
          <w:b/>
          <w:bCs/>
          <w:i/>
          <w:iCs/>
          <w:sz w:val="28"/>
          <w:szCs w:val="28"/>
        </w:rPr>
        <w:t>nardus</w:t>
      </w:r>
      <w:proofErr w:type="spellEnd"/>
      <w:r w:rsidRPr="00226ABD">
        <w:rPr>
          <w:rFonts w:ascii="Times New Roman" w:eastAsia="Palatino Linotype" w:hAnsi="Times New Roman" w:cs="Times New Roman"/>
          <w:b/>
          <w:bCs/>
          <w:i/>
          <w:iCs/>
          <w:sz w:val="28"/>
          <w:szCs w:val="28"/>
        </w:rPr>
        <w:t xml:space="preserve"> L</w:t>
      </w:r>
      <w:r w:rsidRPr="00226ABD">
        <w:rPr>
          <w:rFonts w:ascii="Times New Roman" w:eastAsia="Palatino Linotype" w:hAnsi="Times New Roman" w:cs="Times New Roman"/>
          <w:b/>
          <w:bCs/>
          <w:sz w:val="28"/>
          <w:szCs w:val="28"/>
        </w:rPr>
        <w:t xml:space="preserve">.) SEBAGAI LARVASIDA NYAMUK Aedes </w:t>
      </w:r>
      <w:proofErr w:type="spellStart"/>
      <w:r w:rsidRPr="00226ABD">
        <w:rPr>
          <w:rFonts w:ascii="Times New Roman" w:eastAsia="Palatino Linotype" w:hAnsi="Times New Roman" w:cs="Times New Roman"/>
          <w:b/>
          <w:bCs/>
          <w:sz w:val="28"/>
          <w:szCs w:val="28"/>
        </w:rPr>
        <w:t>aegypti</w:t>
      </w:r>
      <w:bookmarkEnd w:id="1"/>
      <w:proofErr w:type="spellEnd"/>
      <w:r w:rsidRPr="00226ABD">
        <w:rPr>
          <w:rFonts w:ascii="Times New Roman" w:eastAsia="Palatino Linotype" w:hAnsi="Times New Roman" w:cs="Times New Roman"/>
          <w:b/>
          <w:sz w:val="28"/>
          <w:szCs w:val="28"/>
        </w:rPr>
        <w:t xml:space="preserve"> </w:t>
      </w:r>
      <w:bookmarkEnd w:id="0"/>
      <w:r w:rsidRPr="00226ABD">
        <w:rPr>
          <w:rFonts w:ascii="Times New Roman" w:eastAsia="Palatino Linotype" w:hAnsi="Times New Roman" w:cs="Times New Roman"/>
          <w:b/>
          <w:sz w:val="28"/>
          <w:szCs w:val="28"/>
        </w:rPr>
        <w:br/>
      </w:r>
    </w:p>
    <w:p w14:paraId="23D77BF0" w14:textId="77777777" w:rsidR="00226ABD" w:rsidRPr="00226ABD" w:rsidRDefault="00226ABD" w:rsidP="00226ABD">
      <w:pPr>
        <w:spacing w:after="0" w:line="240" w:lineRule="auto"/>
        <w:jc w:val="center"/>
        <w:rPr>
          <w:rFonts w:ascii="Times New Roman" w:eastAsia="Times New Roman" w:hAnsi="Times New Roman" w:cs="Times New Roman"/>
          <w:b/>
          <w:sz w:val="24"/>
          <w:szCs w:val="24"/>
        </w:rPr>
      </w:pPr>
      <w:bookmarkStart w:id="2" w:name="_Hlk216887007"/>
      <w:r w:rsidRPr="00226ABD">
        <w:rPr>
          <w:rFonts w:ascii="Times New Roman" w:eastAsia="Times New Roman" w:hAnsi="Times New Roman" w:cs="Times New Roman"/>
          <w:b/>
          <w:bCs/>
          <w:sz w:val="24"/>
          <w:szCs w:val="24"/>
        </w:rPr>
        <w:t>Fida Permata</w:t>
      </w:r>
      <w:r w:rsidRPr="00226ABD">
        <w:rPr>
          <w:rFonts w:ascii="Times New Roman" w:eastAsia="Times New Roman" w:hAnsi="Times New Roman" w:cs="Times New Roman"/>
          <w:b/>
          <w:bCs/>
          <w:sz w:val="24"/>
          <w:szCs w:val="24"/>
          <w:vertAlign w:val="superscript"/>
        </w:rPr>
        <w:t>1</w:t>
      </w:r>
      <w:bookmarkEnd w:id="2"/>
      <w:r w:rsidRPr="00226ABD">
        <w:rPr>
          <w:rFonts w:ascii="Times New Roman" w:eastAsia="Times New Roman" w:hAnsi="Times New Roman" w:cs="Times New Roman"/>
          <w:b/>
          <w:bCs/>
          <w:sz w:val="24"/>
          <w:szCs w:val="24"/>
        </w:rPr>
        <w:t>, Fitriani</w:t>
      </w:r>
      <w:r w:rsidRPr="00226ABD">
        <w:rPr>
          <w:rFonts w:ascii="Times New Roman" w:eastAsia="Times New Roman" w:hAnsi="Times New Roman" w:cs="Times New Roman"/>
          <w:b/>
          <w:bCs/>
          <w:sz w:val="24"/>
          <w:szCs w:val="24"/>
          <w:vertAlign w:val="superscript"/>
        </w:rPr>
        <w:t>2</w:t>
      </w:r>
      <w:r w:rsidRPr="00226ABD">
        <w:rPr>
          <w:rFonts w:ascii="Times New Roman" w:eastAsia="Times New Roman" w:hAnsi="Times New Roman" w:cs="Times New Roman"/>
          <w:b/>
          <w:bCs/>
          <w:sz w:val="24"/>
          <w:szCs w:val="24"/>
        </w:rPr>
        <w:t xml:space="preserve">, </w:t>
      </w:r>
      <w:proofErr w:type="spellStart"/>
      <w:r w:rsidRPr="00226ABD">
        <w:rPr>
          <w:rFonts w:ascii="Times New Roman" w:eastAsia="Times New Roman" w:hAnsi="Times New Roman" w:cs="Times New Roman"/>
          <w:b/>
          <w:bCs/>
          <w:sz w:val="24"/>
          <w:szCs w:val="24"/>
        </w:rPr>
        <w:t>Silmina</w:t>
      </w:r>
      <w:proofErr w:type="spellEnd"/>
      <w:r w:rsidRPr="00226ABD">
        <w:rPr>
          <w:rFonts w:ascii="Times New Roman" w:eastAsia="Times New Roman" w:hAnsi="Times New Roman" w:cs="Times New Roman"/>
          <w:b/>
          <w:bCs/>
          <w:sz w:val="24"/>
          <w:szCs w:val="24"/>
        </w:rPr>
        <w:t xml:space="preserve"> Aini</w:t>
      </w:r>
      <w:r w:rsidRPr="00226ABD">
        <w:rPr>
          <w:rFonts w:ascii="Times New Roman" w:eastAsia="Times New Roman" w:hAnsi="Times New Roman" w:cs="Times New Roman"/>
          <w:b/>
          <w:bCs/>
          <w:sz w:val="24"/>
          <w:szCs w:val="24"/>
          <w:vertAlign w:val="superscript"/>
        </w:rPr>
        <w:t>3,</w:t>
      </w:r>
      <w:r w:rsidRPr="00226ABD">
        <w:rPr>
          <w:rFonts w:ascii="Times New Roman" w:eastAsia="Times New Roman" w:hAnsi="Times New Roman" w:cs="Times New Roman"/>
          <w:b/>
          <w:bCs/>
          <w:sz w:val="24"/>
          <w:szCs w:val="24"/>
        </w:rPr>
        <w:t xml:space="preserve"> Triya Fika F</w:t>
      </w:r>
      <w:r w:rsidRPr="00226ABD">
        <w:rPr>
          <w:rFonts w:ascii="Times New Roman" w:eastAsia="Times New Roman" w:hAnsi="Times New Roman" w:cs="Times New Roman"/>
          <w:b/>
          <w:bCs/>
          <w:sz w:val="24"/>
          <w:szCs w:val="24"/>
          <w:vertAlign w:val="superscript"/>
        </w:rPr>
        <w:t>4</w:t>
      </w:r>
      <w:r w:rsidRPr="00226ABD">
        <w:rPr>
          <w:rFonts w:ascii="Times New Roman" w:eastAsia="Times New Roman" w:hAnsi="Times New Roman" w:cs="Times New Roman"/>
          <w:b/>
          <w:bCs/>
          <w:sz w:val="24"/>
          <w:szCs w:val="24"/>
        </w:rPr>
        <w:t>, Zahra Nirmala R</w:t>
      </w:r>
      <w:r w:rsidRPr="00226ABD">
        <w:rPr>
          <w:rFonts w:ascii="Times New Roman" w:eastAsia="Times New Roman" w:hAnsi="Times New Roman" w:cs="Times New Roman"/>
          <w:b/>
          <w:bCs/>
          <w:sz w:val="24"/>
          <w:szCs w:val="24"/>
          <w:vertAlign w:val="superscript"/>
        </w:rPr>
        <w:t>5</w:t>
      </w:r>
      <w:r w:rsidRPr="00226ABD">
        <w:rPr>
          <w:rFonts w:ascii="Times New Roman" w:eastAsia="Times New Roman" w:hAnsi="Times New Roman" w:cs="Times New Roman"/>
          <w:b/>
          <w:sz w:val="24"/>
          <w:szCs w:val="24"/>
        </w:rPr>
        <w:t xml:space="preserve"> </w:t>
      </w:r>
    </w:p>
    <w:p w14:paraId="1CBA6295" w14:textId="77777777" w:rsidR="00226ABD" w:rsidRPr="00226ABD" w:rsidRDefault="00226ABD" w:rsidP="00226ABD">
      <w:pPr>
        <w:spacing w:after="0" w:line="240" w:lineRule="auto"/>
        <w:jc w:val="center"/>
        <w:rPr>
          <w:rFonts w:ascii="Times New Roman" w:eastAsia="Times New Roman" w:hAnsi="Times New Roman" w:cs="Times New Roman"/>
          <w:sz w:val="24"/>
          <w:szCs w:val="24"/>
        </w:rPr>
      </w:pPr>
      <w:r w:rsidRPr="00226ABD">
        <w:rPr>
          <w:rFonts w:ascii="Times New Roman" w:eastAsia="Times New Roman" w:hAnsi="Times New Roman" w:cs="Times New Roman"/>
          <w:sz w:val="24"/>
          <w:szCs w:val="24"/>
        </w:rPr>
        <w:t>Program Studi Pendidikan Kimia, Universitas Islam Negeri Sunan Gunung Djati Bandung</w:t>
      </w:r>
    </w:p>
    <w:p w14:paraId="3564B10A" w14:textId="77777777" w:rsidR="00226ABD" w:rsidRPr="00226ABD" w:rsidRDefault="00226ABD" w:rsidP="00226ABD">
      <w:pPr>
        <w:spacing w:after="0" w:line="240" w:lineRule="auto"/>
        <w:jc w:val="center"/>
        <w:rPr>
          <w:rFonts w:ascii="Times New Roman" w:eastAsia="Times New Roman" w:hAnsi="Times New Roman" w:cs="Times New Roman"/>
        </w:rPr>
      </w:pPr>
    </w:p>
    <w:p w14:paraId="72E8AE56" w14:textId="77777777" w:rsidR="00226ABD" w:rsidRPr="00226ABD" w:rsidRDefault="00226ABD" w:rsidP="00226ABD">
      <w:pPr>
        <w:spacing w:after="0" w:line="240" w:lineRule="auto"/>
        <w:jc w:val="center"/>
        <w:rPr>
          <w:rFonts w:ascii="Times New Roman" w:eastAsia="Times New Roman" w:hAnsi="Times New Roman" w:cs="Times New Roman"/>
        </w:rPr>
      </w:pPr>
      <w:r w:rsidRPr="00226ABD">
        <w:rPr>
          <w:rFonts w:ascii="Times New Roman" w:eastAsia="Times New Roman" w:hAnsi="Times New Roman" w:cs="Times New Roman"/>
        </w:rPr>
        <w:t xml:space="preserve">Alamat: Jl. AH. Nasution No.105, </w:t>
      </w:r>
      <w:proofErr w:type="spellStart"/>
      <w:r w:rsidRPr="00226ABD">
        <w:rPr>
          <w:rFonts w:ascii="Times New Roman" w:eastAsia="Times New Roman" w:hAnsi="Times New Roman" w:cs="Times New Roman"/>
        </w:rPr>
        <w:t>Cipadung</w:t>
      </w:r>
      <w:proofErr w:type="spellEnd"/>
      <w:r w:rsidRPr="00226ABD">
        <w:rPr>
          <w:rFonts w:ascii="Times New Roman" w:eastAsia="Times New Roman" w:hAnsi="Times New Roman" w:cs="Times New Roman"/>
        </w:rPr>
        <w:t xml:space="preserve"> Wetan, Kec. </w:t>
      </w:r>
      <w:proofErr w:type="spellStart"/>
      <w:r w:rsidRPr="00226ABD">
        <w:rPr>
          <w:rFonts w:ascii="Times New Roman" w:eastAsia="Times New Roman" w:hAnsi="Times New Roman" w:cs="Times New Roman"/>
        </w:rPr>
        <w:t>Cibiru</w:t>
      </w:r>
      <w:proofErr w:type="spellEnd"/>
      <w:r w:rsidRPr="00226ABD">
        <w:rPr>
          <w:rFonts w:ascii="Times New Roman" w:eastAsia="Times New Roman" w:hAnsi="Times New Roman" w:cs="Times New Roman"/>
        </w:rPr>
        <w:t>, Kota Bandung, Jawa Barat 40614</w:t>
      </w:r>
    </w:p>
    <w:p w14:paraId="6375140C" w14:textId="466B016C" w:rsidR="00226ABD" w:rsidRPr="00226ABD" w:rsidRDefault="00226ABD" w:rsidP="00226ABD">
      <w:pPr>
        <w:spacing w:after="0" w:line="240" w:lineRule="auto"/>
        <w:jc w:val="center"/>
        <w:rPr>
          <w:rFonts w:ascii="Times New Roman" w:eastAsia="Times New Roman" w:hAnsi="Times New Roman" w:cs="Times New Roman"/>
          <w:i/>
          <w:sz w:val="20"/>
          <w:szCs w:val="20"/>
        </w:rPr>
      </w:pPr>
      <w:r w:rsidRPr="00226ABD">
        <w:rPr>
          <w:rFonts w:ascii="Times New Roman" w:eastAsia="Times New Roman" w:hAnsi="Times New Roman" w:cs="Times New Roman"/>
          <w:i/>
          <w:sz w:val="20"/>
          <w:szCs w:val="20"/>
        </w:rPr>
        <w:t xml:space="preserve">Korespondensi penulis: </w:t>
      </w:r>
      <w:bookmarkStart w:id="3" w:name="_Hlk216887021"/>
      <w:r>
        <w:rPr>
          <w:rFonts w:ascii="Times New Roman" w:eastAsia="Times New Roman" w:hAnsi="Times New Roman" w:cs="Times New Roman"/>
          <w:i/>
          <w:sz w:val="20"/>
          <w:szCs w:val="20"/>
        </w:rPr>
        <w:t>f</w:t>
      </w:r>
      <w:r w:rsidRPr="00226ABD">
        <w:rPr>
          <w:rFonts w:ascii="Times New Roman" w:eastAsia="Times New Roman" w:hAnsi="Times New Roman" w:cs="Times New Roman"/>
          <w:i/>
          <w:sz w:val="20"/>
          <w:szCs w:val="20"/>
        </w:rPr>
        <w:t>idapermata03@gmail.com</w:t>
      </w:r>
      <w:bookmarkEnd w:id="3"/>
      <w:r w:rsidRPr="00226ABD">
        <w:rPr>
          <w:rFonts w:ascii="Times New Roman" w:eastAsia="Times New Roman" w:hAnsi="Times New Roman" w:cs="Times New Roman"/>
          <w:i/>
          <w:sz w:val="20"/>
          <w:szCs w:val="20"/>
        </w:rPr>
        <w:t>, fittani2309@gmail.com, silminaaini354@gmail.com, tfikafarha@gmail.com, zahra02092005@gmail.com</w:t>
      </w:r>
    </w:p>
    <w:p w14:paraId="1D8F057A" w14:textId="77777777" w:rsidR="00226ABD" w:rsidRPr="00226ABD" w:rsidRDefault="00226ABD" w:rsidP="00226ABD">
      <w:pPr>
        <w:spacing w:after="0" w:line="240" w:lineRule="auto"/>
        <w:rPr>
          <w:rFonts w:ascii="Times New Roman" w:eastAsia="Palatino Linotype" w:hAnsi="Times New Roman" w:cs="Times New Roman"/>
          <w:sz w:val="28"/>
          <w:szCs w:val="28"/>
        </w:rPr>
      </w:pPr>
    </w:p>
    <w:p w14:paraId="12D1C921" w14:textId="77777777" w:rsidR="00226ABD" w:rsidRPr="00226ABD" w:rsidRDefault="00226ABD" w:rsidP="00226ABD">
      <w:pPr>
        <w:spacing w:after="0" w:line="240" w:lineRule="auto"/>
        <w:jc w:val="both"/>
        <w:rPr>
          <w:rFonts w:ascii="Times New Roman" w:eastAsia="Palatino Linotype" w:hAnsi="Times New Roman" w:cs="Times New Roman"/>
          <w:i/>
        </w:rPr>
      </w:pPr>
      <w:r w:rsidRPr="00226ABD">
        <w:rPr>
          <w:rFonts w:ascii="Times New Roman" w:eastAsia="Palatino Linotype" w:hAnsi="Times New Roman" w:cs="Times New Roman"/>
          <w:b/>
          <w:i/>
        </w:rPr>
        <w:t>Abstrak</w:t>
      </w:r>
      <w:r w:rsidRPr="00226ABD">
        <w:rPr>
          <w:rFonts w:ascii="Times New Roman" w:eastAsia="Palatino Linotype" w:hAnsi="Times New Roman" w:cs="Times New Roman"/>
          <w:b/>
          <w:i/>
          <w:lang w:val="en-US"/>
        </w:rPr>
        <w:t>.</w:t>
      </w:r>
      <w:r w:rsidRPr="00226ABD">
        <w:rPr>
          <w:rFonts w:ascii="Times New Roman" w:eastAsia="Palatino Linotype" w:hAnsi="Times New Roman" w:cs="Times New Roman"/>
          <w:i/>
        </w:rPr>
        <w:t xml:space="preserve"> </w:t>
      </w:r>
      <w:proofErr w:type="spellStart"/>
      <w:r w:rsidRPr="00226ABD">
        <w:rPr>
          <w:rFonts w:ascii="Times New Roman" w:eastAsia="Palatino Linotype" w:hAnsi="Times New Roman" w:cs="Times New Roman"/>
          <w:i/>
          <w:iCs/>
        </w:rPr>
        <w:t>Mosquito</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control</w:t>
      </w:r>
      <w:proofErr w:type="spellEnd"/>
      <w:r w:rsidRPr="00226ABD">
        <w:rPr>
          <w:rFonts w:ascii="Times New Roman" w:eastAsia="Palatino Linotype" w:hAnsi="Times New Roman" w:cs="Times New Roman"/>
          <w:i/>
          <w:iCs/>
        </w:rPr>
        <w:t xml:space="preserve"> as </w:t>
      </w:r>
      <w:proofErr w:type="spellStart"/>
      <w:r w:rsidRPr="00226ABD">
        <w:rPr>
          <w:rFonts w:ascii="Times New Roman" w:eastAsia="Palatino Linotype" w:hAnsi="Times New Roman" w:cs="Times New Roman"/>
          <w:i/>
          <w:iCs/>
        </w:rPr>
        <w:t>the</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primary</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vector</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of</w:t>
      </w:r>
      <w:proofErr w:type="spellEnd"/>
      <w:r w:rsidRPr="00226ABD">
        <w:rPr>
          <w:rFonts w:ascii="Times New Roman" w:eastAsia="Palatino Linotype" w:hAnsi="Times New Roman" w:cs="Times New Roman"/>
          <w:i/>
          <w:iCs/>
        </w:rPr>
        <w:t xml:space="preserve"> Dengue </w:t>
      </w:r>
      <w:proofErr w:type="spellStart"/>
      <w:r w:rsidRPr="00226ABD">
        <w:rPr>
          <w:rFonts w:ascii="Times New Roman" w:eastAsia="Palatino Linotype" w:hAnsi="Times New Roman" w:cs="Times New Roman"/>
          <w:i/>
          <w:iCs/>
        </w:rPr>
        <w:t>Hemorrhagic</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Fever</w:t>
      </w:r>
      <w:proofErr w:type="spellEnd"/>
      <w:r w:rsidRPr="00226ABD">
        <w:rPr>
          <w:rFonts w:ascii="Times New Roman" w:eastAsia="Palatino Linotype" w:hAnsi="Times New Roman" w:cs="Times New Roman"/>
          <w:i/>
          <w:iCs/>
        </w:rPr>
        <w:t xml:space="preserve"> (DHF) </w:t>
      </w:r>
      <w:proofErr w:type="spellStart"/>
      <w:r w:rsidRPr="00226ABD">
        <w:rPr>
          <w:rFonts w:ascii="Times New Roman" w:eastAsia="Palatino Linotype" w:hAnsi="Times New Roman" w:cs="Times New Roman"/>
          <w:i/>
          <w:iCs/>
        </w:rPr>
        <w:t>transmission</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can</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be</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achieved</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by</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breaking</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the</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transmission</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chain</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through</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vector</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population</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management</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at</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the</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larval</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stage</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Larval</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control</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can</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utilize</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biolarvicides</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from</w:t>
      </w:r>
      <w:proofErr w:type="spellEnd"/>
      <w:r w:rsidRPr="00226ABD">
        <w:rPr>
          <w:rFonts w:ascii="Times New Roman" w:eastAsia="Palatino Linotype" w:hAnsi="Times New Roman" w:cs="Times New Roman"/>
          <w:i/>
          <w:iCs/>
        </w:rPr>
        <w:t xml:space="preserve"> natural </w:t>
      </w:r>
      <w:proofErr w:type="spellStart"/>
      <w:r w:rsidRPr="00226ABD">
        <w:rPr>
          <w:rFonts w:ascii="Times New Roman" w:eastAsia="Palatino Linotype" w:hAnsi="Times New Roman" w:cs="Times New Roman"/>
          <w:i/>
          <w:iCs/>
        </w:rPr>
        <w:t>materials</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including</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crude</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extract</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of</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citronella</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Cymbopogon</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nardus</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This</w:t>
      </w:r>
      <w:proofErr w:type="spellEnd"/>
      <w:r w:rsidRPr="00226ABD">
        <w:rPr>
          <w:rFonts w:ascii="Times New Roman" w:eastAsia="Palatino Linotype" w:hAnsi="Times New Roman" w:cs="Times New Roman"/>
          <w:i/>
          <w:iCs/>
        </w:rPr>
        <w:t xml:space="preserve"> study </w:t>
      </w:r>
      <w:proofErr w:type="spellStart"/>
      <w:r w:rsidRPr="00226ABD">
        <w:rPr>
          <w:rFonts w:ascii="Times New Roman" w:eastAsia="Palatino Linotype" w:hAnsi="Times New Roman" w:cs="Times New Roman"/>
          <w:i/>
          <w:iCs/>
        </w:rPr>
        <w:t>aimed</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to</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examine</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the</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effectiveness</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of</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citronella</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extract</w:t>
      </w:r>
      <w:proofErr w:type="spellEnd"/>
      <w:r w:rsidRPr="00226ABD">
        <w:rPr>
          <w:rFonts w:ascii="Times New Roman" w:eastAsia="Palatino Linotype" w:hAnsi="Times New Roman" w:cs="Times New Roman"/>
          <w:i/>
          <w:iCs/>
        </w:rPr>
        <w:t xml:space="preserve"> as a </w:t>
      </w:r>
      <w:proofErr w:type="spellStart"/>
      <w:r w:rsidRPr="00226ABD">
        <w:rPr>
          <w:rFonts w:ascii="Times New Roman" w:eastAsia="Palatino Linotype" w:hAnsi="Times New Roman" w:cs="Times New Roman"/>
          <w:i/>
          <w:iCs/>
        </w:rPr>
        <w:t>larvicide</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against</w:t>
      </w:r>
      <w:proofErr w:type="spellEnd"/>
      <w:r w:rsidRPr="00226ABD">
        <w:rPr>
          <w:rFonts w:ascii="Times New Roman" w:eastAsia="Palatino Linotype" w:hAnsi="Times New Roman" w:cs="Times New Roman"/>
          <w:i/>
          <w:iCs/>
        </w:rPr>
        <w:t xml:space="preserve"> Aedes </w:t>
      </w:r>
      <w:proofErr w:type="spellStart"/>
      <w:r w:rsidRPr="00226ABD">
        <w:rPr>
          <w:rFonts w:ascii="Times New Roman" w:eastAsia="Palatino Linotype" w:hAnsi="Times New Roman" w:cs="Times New Roman"/>
          <w:i/>
          <w:iCs/>
        </w:rPr>
        <w:t>aegypti</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larvae</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instar</w:t>
      </w:r>
      <w:proofErr w:type="spellEnd"/>
      <w:r w:rsidRPr="00226ABD">
        <w:rPr>
          <w:rFonts w:ascii="Times New Roman" w:eastAsia="Palatino Linotype" w:hAnsi="Times New Roman" w:cs="Times New Roman"/>
          <w:i/>
          <w:iCs/>
        </w:rPr>
        <w:t xml:space="preserve"> III </w:t>
      </w:r>
      <w:proofErr w:type="spellStart"/>
      <w:r w:rsidRPr="00226ABD">
        <w:rPr>
          <w:rFonts w:ascii="Times New Roman" w:eastAsia="Palatino Linotype" w:hAnsi="Times New Roman" w:cs="Times New Roman"/>
          <w:i/>
          <w:iCs/>
        </w:rPr>
        <w:t>and</w:t>
      </w:r>
      <w:proofErr w:type="spellEnd"/>
      <w:r w:rsidRPr="00226ABD">
        <w:rPr>
          <w:rFonts w:ascii="Times New Roman" w:eastAsia="Palatino Linotype" w:hAnsi="Times New Roman" w:cs="Times New Roman"/>
          <w:i/>
          <w:iCs/>
        </w:rPr>
        <w:t xml:space="preserve"> IV. </w:t>
      </w:r>
      <w:proofErr w:type="spellStart"/>
      <w:r w:rsidRPr="00226ABD">
        <w:rPr>
          <w:rFonts w:ascii="Times New Roman" w:eastAsia="Palatino Linotype" w:hAnsi="Times New Roman" w:cs="Times New Roman"/>
          <w:i/>
          <w:iCs/>
        </w:rPr>
        <w:t>This</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experimental</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research</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employed</w:t>
      </w:r>
      <w:proofErr w:type="spellEnd"/>
      <w:r w:rsidRPr="00226ABD">
        <w:rPr>
          <w:rFonts w:ascii="Times New Roman" w:eastAsia="Palatino Linotype" w:hAnsi="Times New Roman" w:cs="Times New Roman"/>
          <w:i/>
          <w:iCs/>
        </w:rPr>
        <w:t xml:space="preserve"> a </w:t>
      </w:r>
      <w:proofErr w:type="spellStart"/>
      <w:r w:rsidRPr="00226ABD">
        <w:rPr>
          <w:rFonts w:ascii="Times New Roman" w:eastAsia="Palatino Linotype" w:hAnsi="Times New Roman" w:cs="Times New Roman"/>
          <w:i/>
          <w:iCs/>
        </w:rPr>
        <w:t>Completely</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Randomized</w:t>
      </w:r>
      <w:proofErr w:type="spellEnd"/>
      <w:r w:rsidRPr="00226ABD">
        <w:rPr>
          <w:rFonts w:ascii="Times New Roman" w:eastAsia="Palatino Linotype" w:hAnsi="Times New Roman" w:cs="Times New Roman"/>
          <w:i/>
          <w:iCs/>
        </w:rPr>
        <w:t xml:space="preserve"> Design (CRD) </w:t>
      </w:r>
      <w:proofErr w:type="spellStart"/>
      <w:r w:rsidRPr="00226ABD">
        <w:rPr>
          <w:rFonts w:ascii="Times New Roman" w:eastAsia="Palatino Linotype" w:hAnsi="Times New Roman" w:cs="Times New Roman"/>
          <w:i/>
          <w:iCs/>
        </w:rPr>
        <w:t>with</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larvae</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treated</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using</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extract</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concentrations</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of</w:t>
      </w:r>
      <w:proofErr w:type="spellEnd"/>
      <w:r w:rsidRPr="00226ABD">
        <w:rPr>
          <w:rFonts w:ascii="Times New Roman" w:eastAsia="Palatino Linotype" w:hAnsi="Times New Roman" w:cs="Times New Roman"/>
          <w:i/>
          <w:iCs/>
        </w:rPr>
        <w:t xml:space="preserve"> 2%, 2.5%, 3%, 3.5%, </w:t>
      </w:r>
      <w:proofErr w:type="spellStart"/>
      <w:r w:rsidRPr="00226ABD">
        <w:rPr>
          <w:rFonts w:ascii="Times New Roman" w:eastAsia="Palatino Linotype" w:hAnsi="Times New Roman" w:cs="Times New Roman"/>
          <w:i/>
          <w:iCs/>
        </w:rPr>
        <w:t>and</w:t>
      </w:r>
      <w:proofErr w:type="spellEnd"/>
      <w:r w:rsidRPr="00226ABD">
        <w:rPr>
          <w:rFonts w:ascii="Times New Roman" w:eastAsia="Palatino Linotype" w:hAnsi="Times New Roman" w:cs="Times New Roman"/>
          <w:i/>
          <w:iCs/>
        </w:rPr>
        <w:t xml:space="preserve"> 4.5% in 250 </w:t>
      </w:r>
      <w:proofErr w:type="spellStart"/>
      <w:r w:rsidRPr="00226ABD">
        <w:rPr>
          <w:rFonts w:ascii="Times New Roman" w:eastAsia="Palatino Linotype" w:hAnsi="Times New Roman" w:cs="Times New Roman"/>
          <w:i/>
          <w:iCs/>
        </w:rPr>
        <w:t>mL</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of</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water</w:t>
      </w:r>
      <w:proofErr w:type="spellEnd"/>
      <w:r w:rsidRPr="00226ABD">
        <w:rPr>
          <w:rFonts w:ascii="Times New Roman" w:eastAsia="Palatino Linotype" w:hAnsi="Times New Roman" w:cs="Times New Roman"/>
          <w:i/>
          <w:iCs/>
        </w:rPr>
        <w:t xml:space="preserve">. The </w:t>
      </w:r>
      <w:proofErr w:type="spellStart"/>
      <w:r w:rsidRPr="00226ABD">
        <w:rPr>
          <w:rFonts w:ascii="Times New Roman" w:eastAsia="Palatino Linotype" w:hAnsi="Times New Roman" w:cs="Times New Roman"/>
          <w:i/>
          <w:iCs/>
        </w:rPr>
        <w:t>control</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group</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used</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sterile</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distilled</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water</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without</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extract</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Mortality</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observations</w:t>
      </w:r>
      <w:proofErr w:type="spellEnd"/>
      <w:r w:rsidRPr="00226ABD">
        <w:rPr>
          <w:rFonts w:ascii="Times New Roman" w:eastAsia="Palatino Linotype" w:hAnsi="Times New Roman" w:cs="Times New Roman"/>
          <w:i/>
          <w:iCs/>
        </w:rPr>
        <w:t xml:space="preserve"> were </w:t>
      </w:r>
      <w:proofErr w:type="spellStart"/>
      <w:r w:rsidRPr="00226ABD">
        <w:rPr>
          <w:rFonts w:ascii="Times New Roman" w:eastAsia="Palatino Linotype" w:hAnsi="Times New Roman" w:cs="Times New Roman"/>
          <w:i/>
          <w:iCs/>
        </w:rPr>
        <w:t>conducted</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at</w:t>
      </w:r>
      <w:proofErr w:type="spellEnd"/>
      <w:r w:rsidRPr="00226ABD">
        <w:rPr>
          <w:rFonts w:ascii="Times New Roman" w:eastAsia="Palatino Linotype" w:hAnsi="Times New Roman" w:cs="Times New Roman"/>
          <w:i/>
          <w:iCs/>
        </w:rPr>
        <w:t xml:space="preserve"> 1, 3, 6, 12, 24, </w:t>
      </w:r>
      <w:proofErr w:type="spellStart"/>
      <w:r w:rsidRPr="00226ABD">
        <w:rPr>
          <w:rFonts w:ascii="Times New Roman" w:eastAsia="Palatino Linotype" w:hAnsi="Times New Roman" w:cs="Times New Roman"/>
          <w:i/>
          <w:iCs/>
        </w:rPr>
        <w:t>and</w:t>
      </w:r>
      <w:proofErr w:type="spellEnd"/>
      <w:r w:rsidRPr="00226ABD">
        <w:rPr>
          <w:rFonts w:ascii="Times New Roman" w:eastAsia="Palatino Linotype" w:hAnsi="Times New Roman" w:cs="Times New Roman"/>
          <w:i/>
          <w:iCs/>
        </w:rPr>
        <w:t xml:space="preserve"> 48 </w:t>
      </w:r>
      <w:proofErr w:type="spellStart"/>
      <w:r w:rsidRPr="00226ABD">
        <w:rPr>
          <w:rFonts w:ascii="Times New Roman" w:eastAsia="Palatino Linotype" w:hAnsi="Times New Roman" w:cs="Times New Roman"/>
          <w:i/>
          <w:iCs/>
        </w:rPr>
        <w:t>hours</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with</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four</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replications</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Mortality</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percentage</w:t>
      </w:r>
      <w:proofErr w:type="spellEnd"/>
      <w:r w:rsidRPr="00226ABD">
        <w:rPr>
          <w:rFonts w:ascii="Times New Roman" w:eastAsia="Palatino Linotype" w:hAnsi="Times New Roman" w:cs="Times New Roman"/>
          <w:i/>
          <w:iCs/>
        </w:rPr>
        <w:t xml:space="preserve"> data were </w:t>
      </w:r>
      <w:proofErr w:type="spellStart"/>
      <w:r w:rsidRPr="00226ABD">
        <w:rPr>
          <w:rFonts w:ascii="Times New Roman" w:eastAsia="Palatino Linotype" w:hAnsi="Times New Roman" w:cs="Times New Roman"/>
          <w:i/>
          <w:iCs/>
        </w:rPr>
        <w:t>analyzed</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using</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probit</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analysis</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to</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determine</w:t>
      </w:r>
      <w:proofErr w:type="spellEnd"/>
      <w:r w:rsidRPr="00226ABD">
        <w:rPr>
          <w:rFonts w:ascii="Times New Roman" w:eastAsia="Palatino Linotype" w:hAnsi="Times New Roman" w:cs="Times New Roman"/>
          <w:i/>
          <w:iCs/>
        </w:rPr>
        <w:t xml:space="preserve"> LC₅₀ </w:t>
      </w:r>
      <w:proofErr w:type="spellStart"/>
      <w:r w:rsidRPr="00226ABD">
        <w:rPr>
          <w:rFonts w:ascii="Times New Roman" w:eastAsia="Palatino Linotype" w:hAnsi="Times New Roman" w:cs="Times New Roman"/>
          <w:i/>
          <w:iCs/>
        </w:rPr>
        <w:t>and</w:t>
      </w:r>
      <w:proofErr w:type="spellEnd"/>
      <w:r w:rsidRPr="00226ABD">
        <w:rPr>
          <w:rFonts w:ascii="Times New Roman" w:eastAsia="Palatino Linotype" w:hAnsi="Times New Roman" w:cs="Times New Roman"/>
          <w:i/>
          <w:iCs/>
        </w:rPr>
        <w:t xml:space="preserve"> LT₅₀ </w:t>
      </w:r>
      <w:proofErr w:type="spellStart"/>
      <w:r w:rsidRPr="00226ABD">
        <w:rPr>
          <w:rFonts w:ascii="Times New Roman" w:eastAsia="Palatino Linotype" w:hAnsi="Times New Roman" w:cs="Times New Roman"/>
          <w:i/>
          <w:iCs/>
        </w:rPr>
        <w:t>values</w:t>
      </w:r>
      <w:proofErr w:type="spellEnd"/>
      <w:r w:rsidRPr="00226ABD">
        <w:rPr>
          <w:rFonts w:ascii="Times New Roman" w:eastAsia="Palatino Linotype" w:hAnsi="Times New Roman" w:cs="Times New Roman"/>
          <w:i/>
          <w:iCs/>
        </w:rPr>
        <w:t xml:space="preserve">. The </w:t>
      </w:r>
      <w:proofErr w:type="spellStart"/>
      <w:r w:rsidRPr="00226ABD">
        <w:rPr>
          <w:rFonts w:ascii="Times New Roman" w:eastAsia="Palatino Linotype" w:hAnsi="Times New Roman" w:cs="Times New Roman"/>
          <w:i/>
          <w:iCs/>
        </w:rPr>
        <w:t>results</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indicated</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that</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citronella</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extract</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was</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effective</w:t>
      </w:r>
      <w:proofErr w:type="spellEnd"/>
      <w:r w:rsidRPr="00226ABD">
        <w:rPr>
          <w:rFonts w:ascii="Times New Roman" w:eastAsia="Palatino Linotype" w:hAnsi="Times New Roman" w:cs="Times New Roman"/>
          <w:i/>
          <w:iCs/>
        </w:rPr>
        <w:t xml:space="preserve"> in </w:t>
      </w:r>
      <w:proofErr w:type="spellStart"/>
      <w:r w:rsidRPr="00226ABD">
        <w:rPr>
          <w:rFonts w:ascii="Times New Roman" w:eastAsia="Palatino Linotype" w:hAnsi="Times New Roman" w:cs="Times New Roman"/>
          <w:i/>
          <w:iCs/>
        </w:rPr>
        <w:t>killing</w:t>
      </w:r>
      <w:proofErr w:type="spellEnd"/>
      <w:r w:rsidRPr="00226ABD">
        <w:rPr>
          <w:rFonts w:ascii="Times New Roman" w:eastAsia="Palatino Linotype" w:hAnsi="Times New Roman" w:cs="Times New Roman"/>
          <w:i/>
          <w:iCs/>
        </w:rPr>
        <w:t xml:space="preserve"> 50% </w:t>
      </w:r>
      <w:proofErr w:type="spellStart"/>
      <w:r w:rsidRPr="00226ABD">
        <w:rPr>
          <w:rFonts w:ascii="Times New Roman" w:eastAsia="Palatino Linotype" w:hAnsi="Times New Roman" w:cs="Times New Roman"/>
          <w:i/>
          <w:iCs/>
        </w:rPr>
        <w:t>of</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the</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test</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larvae</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population</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with</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an</w:t>
      </w:r>
      <w:proofErr w:type="spellEnd"/>
      <w:r w:rsidRPr="00226ABD">
        <w:rPr>
          <w:rFonts w:ascii="Times New Roman" w:eastAsia="Palatino Linotype" w:hAnsi="Times New Roman" w:cs="Times New Roman"/>
          <w:i/>
          <w:iCs/>
        </w:rPr>
        <w:t xml:space="preserve"> LC₅₀ </w:t>
      </w:r>
      <w:proofErr w:type="spellStart"/>
      <w:r w:rsidRPr="00226ABD">
        <w:rPr>
          <w:rFonts w:ascii="Times New Roman" w:eastAsia="Palatino Linotype" w:hAnsi="Times New Roman" w:cs="Times New Roman"/>
          <w:i/>
          <w:iCs/>
        </w:rPr>
        <w:t>of</w:t>
      </w:r>
      <w:proofErr w:type="spellEnd"/>
      <w:r w:rsidRPr="00226ABD">
        <w:rPr>
          <w:rFonts w:ascii="Times New Roman" w:eastAsia="Palatino Linotype" w:hAnsi="Times New Roman" w:cs="Times New Roman"/>
          <w:i/>
          <w:iCs/>
        </w:rPr>
        <w:t xml:space="preserve"> 36.48% </w:t>
      </w:r>
      <w:proofErr w:type="spellStart"/>
      <w:r w:rsidRPr="00226ABD">
        <w:rPr>
          <w:rFonts w:ascii="Times New Roman" w:eastAsia="Palatino Linotype" w:hAnsi="Times New Roman" w:cs="Times New Roman"/>
          <w:i/>
          <w:iCs/>
        </w:rPr>
        <w:t>and</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an</w:t>
      </w:r>
      <w:proofErr w:type="spellEnd"/>
      <w:r w:rsidRPr="00226ABD">
        <w:rPr>
          <w:rFonts w:ascii="Times New Roman" w:eastAsia="Palatino Linotype" w:hAnsi="Times New Roman" w:cs="Times New Roman"/>
          <w:i/>
          <w:iCs/>
        </w:rPr>
        <w:t xml:space="preserve"> LT₅₀ </w:t>
      </w:r>
      <w:proofErr w:type="spellStart"/>
      <w:r w:rsidRPr="00226ABD">
        <w:rPr>
          <w:rFonts w:ascii="Times New Roman" w:eastAsia="Palatino Linotype" w:hAnsi="Times New Roman" w:cs="Times New Roman"/>
          <w:i/>
          <w:iCs/>
        </w:rPr>
        <w:t>of</w:t>
      </w:r>
      <w:proofErr w:type="spellEnd"/>
      <w:r w:rsidRPr="00226ABD">
        <w:rPr>
          <w:rFonts w:ascii="Times New Roman" w:eastAsia="Palatino Linotype" w:hAnsi="Times New Roman" w:cs="Times New Roman"/>
          <w:i/>
          <w:iCs/>
        </w:rPr>
        <w:t xml:space="preserve"> 10.45 </w:t>
      </w:r>
      <w:proofErr w:type="spellStart"/>
      <w:r w:rsidRPr="00226ABD">
        <w:rPr>
          <w:rFonts w:ascii="Times New Roman" w:eastAsia="Palatino Linotype" w:hAnsi="Times New Roman" w:cs="Times New Roman"/>
          <w:i/>
          <w:iCs/>
        </w:rPr>
        <w:t>hours</w:t>
      </w:r>
      <w:proofErr w:type="spellEnd"/>
      <w:r w:rsidRPr="00226ABD">
        <w:rPr>
          <w:rFonts w:ascii="Times New Roman" w:eastAsia="Palatino Linotype" w:hAnsi="Times New Roman" w:cs="Times New Roman"/>
          <w:i/>
          <w:iCs/>
        </w:rPr>
        <w:t>.</w:t>
      </w:r>
    </w:p>
    <w:p w14:paraId="151DA61F" w14:textId="77777777" w:rsidR="00226ABD" w:rsidRPr="00226ABD" w:rsidRDefault="00226ABD" w:rsidP="00226ABD">
      <w:pPr>
        <w:spacing w:after="0" w:line="240" w:lineRule="auto"/>
        <w:rPr>
          <w:rFonts w:ascii="Times New Roman" w:eastAsia="Palatino Linotype" w:hAnsi="Times New Roman" w:cs="Times New Roman"/>
          <w:b/>
        </w:rPr>
      </w:pPr>
      <w:proofErr w:type="spellStart"/>
      <w:r w:rsidRPr="00226ABD">
        <w:rPr>
          <w:rFonts w:ascii="Times New Roman" w:eastAsia="Palatino Linotype" w:hAnsi="Times New Roman" w:cs="Times New Roman"/>
          <w:b/>
          <w:i/>
        </w:rPr>
        <w:t>Keywords</w:t>
      </w:r>
      <w:proofErr w:type="spellEnd"/>
      <w:r w:rsidRPr="00226ABD">
        <w:rPr>
          <w:rFonts w:ascii="Times New Roman" w:eastAsia="Palatino Linotype" w:hAnsi="Times New Roman" w:cs="Times New Roman"/>
          <w:b/>
          <w:i/>
        </w:rPr>
        <w:t xml:space="preserve">: </w:t>
      </w:r>
      <w:proofErr w:type="spellStart"/>
      <w:r w:rsidRPr="00226ABD">
        <w:rPr>
          <w:rFonts w:ascii="Times New Roman" w:eastAsia="Palatino Linotype" w:hAnsi="Times New Roman" w:cs="Times New Roman"/>
          <w:i/>
          <w:iCs/>
        </w:rPr>
        <w:t>Extract</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Cymbopogon</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nardus</w:t>
      </w:r>
      <w:proofErr w:type="spellEnd"/>
      <w:r w:rsidRPr="00226ABD">
        <w:rPr>
          <w:rFonts w:ascii="Times New Roman" w:eastAsia="Palatino Linotype" w:hAnsi="Times New Roman" w:cs="Times New Roman"/>
          <w:i/>
          <w:iCs/>
        </w:rPr>
        <w:t xml:space="preserve">, </w:t>
      </w:r>
      <w:proofErr w:type="spellStart"/>
      <w:r w:rsidRPr="00226ABD">
        <w:rPr>
          <w:rFonts w:ascii="Times New Roman" w:eastAsia="Palatino Linotype" w:hAnsi="Times New Roman" w:cs="Times New Roman"/>
          <w:i/>
          <w:iCs/>
        </w:rPr>
        <w:t>larvicide</w:t>
      </w:r>
      <w:proofErr w:type="spellEnd"/>
      <w:r w:rsidRPr="00226ABD">
        <w:rPr>
          <w:rFonts w:ascii="Times New Roman" w:eastAsia="Palatino Linotype" w:hAnsi="Times New Roman" w:cs="Times New Roman"/>
          <w:i/>
          <w:iCs/>
        </w:rPr>
        <w:t xml:space="preserve">, Aedes </w:t>
      </w:r>
      <w:proofErr w:type="spellStart"/>
      <w:r w:rsidRPr="00226ABD">
        <w:rPr>
          <w:rFonts w:ascii="Times New Roman" w:eastAsia="Palatino Linotype" w:hAnsi="Times New Roman" w:cs="Times New Roman"/>
          <w:i/>
          <w:iCs/>
        </w:rPr>
        <w:t>aegypti</w:t>
      </w:r>
      <w:proofErr w:type="spellEnd"/>
      <w:r w:rsidRPr="00226ABD">
        <w:rPr>
          <w:rFonts w:ascii="Times New Roman" w:eastAsia="Palatino Linotype" w:hAnsi="Times New Roman" w:cs="Times New Roman"/>
          <w:i/>
        </w:rPr>
        <w:t>.</w:t>
      </w:r>
      <w:r w:rsidRPr="00226ABD">
        <w:rPr>
          <w:rFonts w:ascii="Times New Roman" w:eastAsia="Palatino Linotype" w:hAnsi="Times New Roman" w:cs="Times New Roman"/>
          <w:b/>
        </w:rPr>
        <w:t xml:space="preserve"> </w:t>
      </w:r>
    </w:p>
    <w:p w14:paraId="2D7AB068" w14:textId="77777777" w:rsidR="00226ABD" w:rsidRPr="00226ABD" w:rsidRDefault="00226ABD" w:rsidP="00226ABD">
      <w:pPr>
        <w:spacing w:after="0" w:line="240" w:lineRule="auto"/>
        <w:jc w:val="both"/>
        <w:rPr>
          <w:rFonts w:ascii="Times New Roman" w:eastAsia="Palatino Linotype" w:hAnsi="Times New Roman" w:cs="Times New Roman"/>
          <w:b/>
        </w:rPr>
      </w:pPr>
    </w:p>
    <w:p w14:paraId="56CE41A6" w14:textId="77777777" w:rsidR="00226ABD" w:rsidRPr="00226ABD" w:rsidRDefault="00226ABD" w:rsidP="00226ABD">
      <w:pPr>
        <w:spacing w:after="0" w:line="240" w:lineRule="auto"/>
        <w:jc w:val="both"/>
        <w:rPr>
          <w:rFonts w:ascii="Times New Roman" w:eastAsia="Palatino Linotype" w:hAnsi="Times New Roman" w:cs="Times New Roman"/>
        </w:rPr>
      </w:pPr>
      <w:r w:rsidRPr="00226ABD">
        <w:rPr>
          <w:rFonts w:ascii="Times New Roman" w:eastAsia="Palatino Linotype" w:hAnsi="Times New Roman" w:cs="Times New Roman"/>
          <w:b/>
        </w:rPr>
        <w:t xml:space="preserve">Abstrak. </w:t>
      </w:r>
      <w:r w:rsidRPr="00226ABD">
        <w:rPr>
          <w:rFonts w:ascii="Times New Roman" w:eastAsia="Palatino Linotype" w:hAnsi="Times New Roman" w:cs="Times New Roman"/>
        </w:rPr>
        <w:t xml:space="preserve">Pengendalian nyamuk sebagai vektor utama penularan penyakit Demam Berdarah Dengue (DBD) dapat dilakukan dengan memutus rantai penularan melalui pengendalian populasi vektor pada stadium larva. Pengendalian larva dapat memanfaatkan </w:t>
      </w:r>
      <w:proofErr w:type="spellStart"/>
      <w:r w:rsidRPr="00226ABD">
        <w:rPr>
          <w:rFonts w:ascii="Times New Roman" w:eastAsia="Palatino Linotype" w:hAnsi="Times New Roman" w:cs="Times New Roman"/>
        </w:rPr>
        <w:t>biolarvasida</w:t>
      </w:r>
      <w:proofErr w:type="spellEnd"/>
      <w:r w:rsidRPr="00226ABD">
        <w:rPr>
          <w:rFonts w:ascii="Times New Roman" w:eastAsia="Palatino Linotype" w:hAnsi="Times New Roman" w:cs="Times New Roman"/>
        </w:rPr>
        <w:t xml:space="preserve"> berbahan alami, salah satunya ekstrak kasar serai wangi (</w:t>
      </w:r>
      <w:proofErr w:type="spellStart"/>
      <w:r w:rsidRPr="00226ABD">
        <w:rPr>
          <w:rFonts w:ascii="Times New Roman" w:eastAsia="Palatino Linotype" w:hAnsi="Times New Roman" w:cs="Times New Roman"/>
        </w:rPr>
        <w:t>Cymbopogon</w:t>
      </w:r>
      <w:proofErr w:type="spellEnd"/>
      <w:r w:rsidRPr="00226ABD">
        <w:rPr>
          <w:rFonts w:ascii="Times New Roman" w:eastAsia="Palatino Linotype" w:hAnsi="Times New Roman" w:cs="Times New Roman"/>
        </w:rPr>
        <w:t xml:space="preserve"> </w:t>
      </w:r>
      <w:proofErr w:type="spellStart"/>
      <w:r w:rsidRPr="00226ABD">
        <w:rPr>
          <w:rFonts w:ascii="Times New Roman" w:eastAsia="Palatino Linotype" w:hAnsi="Times New Roman" w:cs="Times New Roman"/>
        </w:rPr>
        <w:t>nardus</w:t>
      </w:r>
      <w:proofErr w:type="spellEnd"/>
      <w:r w:rsidRPr="00226ABD">
        <w:rPr>
          <w:rFonts w:ascii="Times New Roman" w:eastAsia="Palatino Linotype" w:hAnsi="Times New Roman" w:cs="Times New Roman"/>
        </w:rPr>
        <w:t xml:space="preserve">). Penelitian ini bertujuan untuk menguji efektivitas ekstrak serai wangi sebagai </w:t>
      </w:r>
      <w:proofErr w:type="spellStart"/>
      <w:r w:rsidRPr="00226ABD">
        <w:rPr>
          <w:rFonts w:ascii="Times New Roman" w:eastAsia="Palatino Linotype" w:hAnsi="Times New Roman" w:cs="Times New Roman"/>
        </w:rPr>
        <w:t>larvasida</w:t>
      </w:r>
      <w:proofErr w:type="spellEnd"/>
      <w:r w:rsidRPr="00226ABD">
        <w:rPr>
          <w:rFonts w:ascii="Times New Roman" w:eastAsia="Palatino Linotype" w:hAnsi="Times New Roman" w:cs="Times New Roman"/>
        </w:rPr>
        <w:t xml:space="preserve"> terhadap larva Aedes </w:t>
      </w:r>
      <w:proofErr w:type="spellStart"/>
      <w:r w:rsidRPr="00226ABD">
        <w:rPr>
          <w:rFonts w:ascii="Times New Roman" w:eastAsia="Palatino Linotype" w:hAnsi="Times New Roman" w:cs="Times New Roman"/>
        </w:rPr>
        <w:t>aegypti</w:t>
      </w:r>
      <w:proofErr w:type="spellEnd"/>
      <w:r w:rsidRPr="00226ABD">
        <w:rPr>
          <w:rFonts w:ascii="Times New Roman" w:eastAsia="Palatino Linotype" w:hAnsi="Times New Roman" w:cs="Times New Roman"/>
        </w:rPr>
        <w:t xml:space="preserve"> </w:t>
      </w:r>
      <w:proofErr w:type="spellStart"/>
      <w:r w:rsidRPr="00226ABD">
        <w:rPr>
          <w:rFonts w:ascii="Times New Roman" w:eastAsia="Palatino Linotype" w:hAnsi="Times New Roman" w:cs="Times New Roman"/>
        </w:rPr>
        <w:t>instar</w:t>
      </w:r>
      <w:proofErr w:type="spellEnd"/>
      <w:r w:rsidRPr="00226ABD">
        <w:rPr>
          <w:rFonts w:ascii="Times New Roman" w:eastAsia="Palatino Linotype" w:hAnsi="Times New Roman" w:cs="Times New Roman"/>
        </w:rPr>
        <w:t xml:space="preserve"> III dan IV. Penelitian eksperimental ini menggunakan Rancangan Acak Lengkap (RAL) dengan larva </w:t>
      </w:r>
      <w:proofErr w:type="spellStart"/>
      <w:r w:rsidRPr="00226ABD">
        <w:rPr>
          <w:rFonts w:ascii="Times New Roman" w:eastAsia="Palatino Linotype" w:hAnsi="Times New Roman" w:cs="Times New Roman"/>
        </w:rPr>
        <w:t>instar</w:t>
      </w:r>
      <w:proofErr w:type="spellEnd"/>
      <w:r w:rsidRPr="00226ABD">
        <w:rPr>
          <w:rFonts w:ascii="Times New Roman" w:eastAsia="Palatino Linotype" w:hAnsi="Times New Roman" w:cs="Times New Roman"/>
        </w:rPr>
        <w:t xml:space="preserve"> III dan IV yang diberi perlakuan konsentrasi ekstrak 2%, 2,5%, 3%, 3,5%, dan 4,5% dalam 250 </w:t>
      </w:r>
      <w:proofErr w:type="spellStart"/>
      <w:r w:rsidRPr="00226ABD">
        <w:rPr>
          <w:rFonts w:ascii="Times New Roman" w:eastAsia="Palatino Linotype" w:hAnsi="Times New Roman" w:cs="Times New Roman"/>
        </w:rPr>
        <w:t>mL</w:t>
      </w:r>
      <w:proofErr w:type="spellEnd"/>
      <w:r w:rsidRPr="00226ABD">
        <w:rPr>
          <w:rFonts w:ascii="Times New Roman" w:eastAsia="Palatino Linotype" w:hAnsi="Times New Roman" w:cs="Times New Roman"/>
        </w:rPr>
        <w:t xml:space="preserve"> air. Kelompok kontrol menggunakan akuades tanpa penambahan ekstrak. Pengamatan mortalitas dilakukan pada jam ke-1, 3, 6, 12, 24, dan 48 dengan empat kali replikasi. Data persentase mortalitas dianalisis menggunakan analisis </w:t>
      </w:r>
      <w:proofErr w:type="spellStart"/>
      <w:r w:rsidRPr="00226ABD">
        <w:rPr>
          <w:rFonts w:ascii="Times New Roman" w:eastAsia="Palatino Linotype" w:hAnsi="Times New Roman" w:cs="Times New Roman"/>
        </w:rPr>
        <w:t>probit</w:t>
      </w:r>
      <w:proofErr w:type="spellEnd"/>
      <w:r w:rsidRPr="00226ABD">
        <w:rPr>
          <w:rFonts w:ascii="Times New Roman" w:eastAsia="Palatino Linotype" w:hAnsi="Times New Roman" w:cs="Times New Roman"/>
        </w:rPr>
        <w:t xml:space="preserve"> untuk menghitung nilai LC₅₀ dan LT₅₀. Hasil penelitian menunjukkan bahwa ekstrak serai wangi efektif dalam mematikan 50% populasi larva uji dengan nilai LC₅₀ sebesar 36,48% dan LT₅₀ sebesar 10,45 jam</w:t>
      </w:r>
      <w:r w:rsidRPr="00226ABD">
        <w:rPr>
          <w:rFonts w:ascii="Times New Roman" w:eastAsia="Palatino Linotype" w:hAnsi="Times New Roman" w:cs="Times New Roman"/>
          <w:i/>
          <w:iCs/>
        </w:rPr>
        <w:t>.</w:t>
      </w:r>
    </w:p>
    <w:p w14:paraId="41B95C2A" w14:textId="77777777" w:rsidR="00226ABD" w:rsidRPr="00226ABD" w:rsidRDefault="00226ABD" w:rsidP="00226ABD">
      <w:pPr>
        <w:pBdr>
          <w:top w:val="nil"/>
          <w:left w:val="nil"/>
          <w:bottom w:val="nil"/>
          <w:right w:val="nil"/>
          <w:between w:val="nil"/>
        </w:pBdr>
        <w:spacing w:after="0" w:line="240" w:lineRule="auto"/>
        <w:jc w:val="both"/>
        <w:rPr>
          <w:rFonts w:ascii="Times New Roman" w:eastAsia="Lustria" w:hAnsi="Times New Roman" w:cs="Times New Roman"/>
          <w:color w:val="000000"/>
        </w:rPr>
      </w:pPr>
      <w:r w:rsidRPr="00226ABD">
        <w:rPr>
          <w:rFonts w:ascii="Times New Roman" w:eastAsia="Palatino Linotype" w:hAnsi="Times New Roman" w:cs="Times New Roman"/>
          <w:b/>
          <w:i/>
          <w:color w:val="000000"/>
        </w:rPr>
        <w:t xml:space="preserve">Kata Kunci: </w:t>
      </w:r>
      <w:r w:rsidRPr="00226ABD">
        <w:rPr>
          <w:rFonts w:ascii="Times New Roman" w:eastAsia="Palatino Linotype" w:hAnsi="Times New Roman" w:cs="Times New Roman"/>
          <w:i/>
          <w:color w:val="000000"/>
        </w:rPr>
        <w:t xml:space="preserve">Ekstrak, </w:t>
      </w:r>
      <w:proofErr w:type="spellStart"/>
      <w:r w:rsidRPr="00226ABD">
        <w:rPr>
          <w:rFonts w:ascii="Times New Roman" w:eastAsia="Palatino Linotype" w:hAnsi="Times New Roman" w:cs="Times New Roman"/>
          <w:i/>
          <w:color w:val="000000"/>
        </w:rPr>
        <w:t>Cymbopogon</w:t>
      </w:r>
      <w:proofErr w:type="spellEnd"/>
      <w:r w:rsidRPr="00226ABD">
        <w:rPr>
          <w:rFonts w:ascii="Times New Roman" w:eastAsia="Palatino Linotype" w:hAnsi="Times New Roman" w:cs="Times New Roman"/>
          <w:i/>
          <w:color w:val="000000"/>
        </w:rPr>
        <w:t xml:space="preserve"> </w:t>
      </w:r>
      <w:proofErr w:type="spellStart"/>
      <w:r w:rsidRPr="00226ABD">
        <w:rPr>
          <w:rFonts w:ascii="Times New Roman" w:eastAsia="Palatino Linotype" w:hAnsi="Times New Roman" w:cs="Times New Roman"/>
          <w:i/>
          <w:color w:val="000000"/>
        </w:rPr>
        <w:t>nardus</w:t>
      </w:r>
      <w:proofErr w:type="spellEnd"/>
      <w:r w:rsidRPr="00226ABD">
        <w:rPr>
          <w:rFonts w:ascii="Times New Roman" w:eastAsia="Palatino Linotype" w:hAnsi="Times New Roman" w:cs="Times New Roman"/>
          <w:i/>
          <w:color w:val="000000"/>
        </w:rPr>
        <w:t xml:space="preserve">, </w:t>
      </w:r>
      <w:proofErr w:type="spellStart"/>
      <w:r w:rsidRPr="00226ABD">
        <w:rPr>
          <w:rFonts w:ascii="Times New Roman" w:eastAsia="Palatino Linotype" w:hAnsi="Times New Roman" w:cs="Times New Roman"/>
          <w:i/>
          <w:color w:val="000000"/>
        </w:rPr>
        <w:t>larvasida</w:t>
      </w:r>
      <w:proofErr w:type="spellEnd"/>
      <w:r w:rsidRPr="00226ABD">
        <w:rPr>
          <w:rFonts w:ascii="Times New Roman" w:eastAsia="Palatino Linotype" w:hAnsi="Times New Roman" w:cs="Times New Roman"/>
          <w:i/>
          <w:color w:val="000000"/>
        </w:rPr>
        <w:t xml:space="preserve">, Aedes </w:t>
      </w:r>
      <w:proofErr w:type="spellStart"/>
      <w:r w:rsidRPr="00226ABD">
        <w:rPr>
          <w:rFonts w:ascii="Times New Roman" w:eastAsia="Palatino Linotype" w:hAnsi="Times New Roman" w:cs="Times New Roman"/>
          <w:i/>
          <w:color w:val="000000"/>
        </w:rPr>
        <w:t>aegypti</w:t>
      </w:r>
      <w:proofErr w:type="spellEnd"/>
    </w:p>
    <w:p w14:paraId="7F118F72" w14:textId="77777777" w:rsidR="00226ABD" w:rsidRPr="00226ABD" w:rsidRDefault="00226ABD" w:rsidP="00226ABD">
      <w:pPr>
        <w:spacing w:after="0" w:line="240" w:lineRule="auto"/>
        <w:jc w:val="both"/>
        <w:rPr>
          <w:rFonts w:ascii="Times New Roman" w:eastAsia="Palatino Linotype" w:hAnsi="Times New Roman" w:cs="Times New Roman"/>
          <w:sz w:val="20"/>
          <w:szCs w:val="20"/>
        </w:rPr>
      </w:pPr>
    </w:p>
    <w:p w14:paraId="5FB90099" w14:textId="77777777" w:rsidR="00226ABD" w:rsidRPr="00226ABD" w:rsidRDefault="00226ABD" w:rsidP="00226ABD">
      <w:pPr>
        <w:spacing w:after="0" w:line="240" w:lineRule="auto"/>
        <w:rPr>
          <w:rFonts w:ascii="Times New Roman" w:eastAsia="Palatino Linotype" w:hAnsi="Times New Roman" w:cs="Times New Roman"/>
          <w:b/>
          <w:sz w:val="20"/>
          <w:szCs w:val="20"/>
        </w:rPr>
      </w:pPr>
    </w:p>
    <w:p w14:paraId="5758D4E8" w14:textId="77777777" w:rsidR="00226ABD" w:rsidRPr="00226ABD" w:rsidRDefault="00226ABD" w:rsidP="00226ABD">
      <w:pPr>
        <w:pBdr>
          <w:top w:val="nil"/>
          <w:left w:val="nil"/>
          <w:bottom w:val="nil"/>
          <w:right w:val="nil"/>
          <w:between w:val="nil"/>
        </w:pBdr>
        <w:spacing w:after="0" w:line="240" w:lineRule="auto"/>
        <w:jc w:val="both"/>
        <w:rPr>
          <w:rFonts w:ascii="Times New Roman" w:eastAsia="Palatino Linotype" w:hAnsi="Times New Roman" w:cs="Times New Roman"/>
          <w:i/>
          <w:color w:val="000000"/>
          <w:sz w:val="18"/>
          <w:szCs w:val="18"/>
        </w:rPr>
      </w:pPr>
    </w:p>
    <w:p w14:paraId="05ECB4A2" w14:textId="77777777" w:rsidR="00226ABD" w:rsidRPr="00226ABD" w:rsidRDefault="00226ABD" w:rsidP="00226ABD">
      <w:pPr>
        <w:pBdr>
          <w:top w:val="nil"/>
          <w:left w:val="nil"/>
          <w:bottom w:val="nil"/>
          <w:right w:val="nil"/>
          <w:between w:val="nil"/>
        </w:pBdr>
        <w:spacing w:after="0" w:line="240" w:lineRule="auto"/>
        <w:jc w:val="both"/>
        <w:rPr>
          <w:rFonts w:ascii="Times New Roman" w:eastAsia="Palatino Linotype" w:hAnsi="Times New Roman" w:cs="Times New Roman"/>
          <w:b/>
          <w:color w:val="000000"/>
        </w:rPr>
      </w:pPr>
      <w:r w:rsidRPr="00226ABD">
        <w:rPr>
          <w:rFonts w:ascii="Times New Roman" w:eastAsia="Palatino Linotype" w:hAnsi="Times New Roman" w:cs="Times New Roman"/>
          <w:b/>
          <w:color w:val="000000"/>
        </w:rPr>
        <w:t>PENDAHULUAN</w:t>
      </w:r>
    </w:p>
    <w:p w14:paraId="64DA50FD" w14:textId="77777777" w:rsidR="00226ABD" w:rsidRPr="00226ABD" w:rsidRDefault="00226ABD" w:rsidP="00226ABD">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rPr>
      </w:pPr>
      <w:r w:rsidRPr="00226ABD">
        <w:rPr>
          <w:rFonts w:ascii="Times New Roman" w:eastAsia="Palatino Linotype" w:hAnsi="Times New Roman" w:cs="Times New Roman"/>
          <w:color w:val="000000"/>
        </w:rPr>
        <w:t xml:space="preserve">Demam Berdarah Dengue (DBD) merupakan penyakit infeksi yang disebabkan oleh virus Dengue dan ditularkan melalui gigitan nyamuk Aedes </w:t>
      </w:r>
      <w:proofErr w:type="spellStart"/>
      <w:r w:rsidRPr="00226ABD">
        <w:rPr>
          <w:rFonts w:ascii="Times New Roman" w:eastAsia="Palatino Linotype" w:hAnsi="Times New Roman" w:cs="Times New Roman"/>
          <w:color w:val="000000"/>
        </w:rPr>
        <w:t>aegypti</w:t>
      </w:r>
      <w:proofErr w:type="spellEnd"/>
      <w:r w:rsidRPr="00226ABD">
        <w:rPr>
          <w:rFonts w:ascii="Times New Roman" w:eastAsia="Palatino Linotype" w:hAnsi="Times New Roman" w:cs="Times New Roman"/>
          <w:color w:val="000000"/>
        </w:rPr>
        <w:t xml:space="preserve">. Gejala penyakit ini ditandai dengan demam tinggi mendadak, manifestasi perdarahan, serta berpotensi menyebabkan syok hingga kematian (Kementerian Kesehatan RI, 2011). DBD menjadi masalah kesehatan utama di Indonesia karena sifatnya yang endemis dan dapat memicu Kejadian Luar Biasa (KLB). Hingga saat ini, belum tersedia obat maupun vaksin spesifik untuk DBD, sehingga upaya pencegahan </w:t>
      </w:r>
      <w:r w:rsidRPr="00226ABD">
        <w:rPr>
          <w:rFonts w:ascii="Times New Roman" w:eastAsia="Palatino Linotype" w:hAnsi="Times New Roman" w:cs="Times New Roman"/>
          <w:color w:val="000000"/>
        </w:rPr>
        <w:lastRenderedPageBreak/>
        <w:t>berfokus pada pemutusan rantai penularan melalui pengendalian vektor (</w:t>
      </w:r>
      <w:proofErr w:type="spellStart"/>
      <w:r w:rsidRPr="00226ABD">
        <w:rPr>
          <w:rFonts w:ascii="Times New Roman" w:eastAsia="Palatino Linotype" w:hAnsi="Times New Roman" w:cs="Times New Roman"/>
          <w:color w:val="000000"/>
        </w:rPr>
        <w:t>Koneri</w:t>
      </w:r>
      <w:proofErr w:type="spellEnd"/>
      <w:r w:rsidRPr="00226ABD">
        <w:rPr>
          <w:rFonts w:ascii="Times New Roman" w:eastAsia="Palatino Linotype" w:hAnsi="Times New Roman" w:cs="Times New Roman"/>
          <w:color w:val="000000"/>
        </w:rPr>
        <w:t xml:space="preserve"> &amp; </w:t>
      </w:r>
      <w:proofErr w:type="spellStart"/>
      <w:r w:rsidRPr="00226ABD">
        <w:rPr>
          <w:rFonts w:ascii="Times New Roman" w:eastAsia="Palatino Linotype" w:hAnsi="Times New Roman" w:cs="Times New Roman"/>
          <w:color w:val="000000"/>
        </w:rPr>
        <w:t>Pontororing</w:t>
      </w:r>
      <w:proofErr w:type="spellEnd"/>
      <w:r w:rsidRPr="00226ABD">
        <w:rPr>
          <w:rFonts w:ascii="Times New Roman" w:eastAsia="Palatino Linotype" w:hAnsi="Times New Roman" w:cs="Times New Roman"/>
          <w:color w:val="000000"/>
        </w:rPr>
        <w:t>, 2016).</w:t>
      </w:r>
    </w:p>
    <w:p w14:paraId="2661E536" w14:textId="77777777" w:rsidR="00226ABD" w:rsidRPr="00226ABD" w:rsidRDefault="00226ABD" w:rsidP="00226ABD">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rPr>
      </w:pPr>
      <w:r w:rsidRPr="00226ABD">
        <w:rPr>
          <w:rFonts w:ascii="Times New Roman" w:eastAsia="Palatino Linotype" w:hAnsi="Times New Roman" w:cs="Times New Roman"/>
          <w:color w:val="000000"/>
        </w:rPr>
        <w:t xml:space="preserve">Selama ini, pengendalian nyamuk sebagai vektor penyakit umumnya mengandalkan insektisida sintetik karena dianggap efektif, praktis, dan ekonomis. Namun, penggunaan yang berkelanjutan dapat menimbulkan dampak negatif seperti pencemaran lingkungan, kematian organisme non-target, dan munculnya resistensi pada larva (Widiyanti &amp; </w:t>
      </w:r>
      <w:proofErr w:type="spellStart"/>
      <w:r w:rsidRPr="00226ABD">
        <w:rPr>
          <w:rFonts w:ascii="Times New Roman" w:eastAsia="Palatino Linotype" w:hAnsi="Times New Roman" w:cs="Times New Roman"/>
          <w:color w:val="000000"/>
        </w:rPr>
        <w:t>Mulyadiharje</w:t>
      </w:r>
      <w:proofErr w:type="spellEnd"/>
      <w:r w:rsidRPr="00226ABD">
        <w:rPr>
          <w:rFonts w:ascii="Times New Roman" w:eastAsia="Palatino Linotype" w:hAnsi="Times New Roman" w:cs="Times New Roman"/>
          <w:color w:val="000000"/>
        </w:rPr>
        <w:t>, 2004). Insektisida sintetik juga mengandung senyawa kimia yang sulit terurai sehingga berpotensi menurunkan kualitas lingkungan (Yunita, 2009).</w:t>
      </w:r>
    </w:p>
    <w:p w14:paraId="14A3004B" w14:textId="77777777" w:rsidR="00226ABD" w:rsidRPr="00226ABD" w:rsidRDefault="00226ABD" w:rsidP="00226ABD">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rPr>
      </w:pPr>
      <w:r w:rsidRPr="00226ABD">
        <w:rPr>
          <w:rFonts w:ascii="Times New Roman" w:eastAsia="Palatino Linotype" w:hAnsi="Times New Roman" w:cs="Times New Roman"/>
          <w:color w:val="000000"/>
        </w:rPr>
        <w:t xml:space="preserve">Melihat dampak negatif tersebut, diperlukan bahan alternatif yang ramah lingkungan namun tetap efektif dalam mengendalikan populasi nyamuk Aedes </w:t>
      </w:r>
      <w:proofErr w:type="spellStart"/>
      <w:r w:rsidRPr="00226ABD">
        <w:rPr>
          <w:rFonts w:ascii="Times New Roman" w:eastAsia="Palatino Linotype" w:hAnsi="Times New Roman" w:cs="Times New Roman"/>
          <w:color w:val="000000"/>
        </w:rPr>
        <w:t>aegypti</w:t>
      </w:r>
      <w:proofErr w:type="spellEnd"/>
      <w:r w:rsidRPr="00226ABD">
        <w:rPr>
          <w:rFonts w:ascii="Times New Roman" w:eastAsia="Palatino Linotype" w:hAnsi="Times New Roman" w:cs="Times New Roman"/>
          <w:color w:val="000000"/>
        </w:rPr>
        <w:t>. Salah satu alternatif yang menjanjikan adalah pemanfaatan insektisida nabati, termasuk ekstrak serai wangi (</w:t>
      </w:r>
      <w:proofErr w:type="spellStart"/>
      <w:r w:rsidRPr="00226ABD">
        <w:rPr>
          <w:rFonts w:ascii="Times New Roman" w:eastAsia="Palatino Linotype" w:hAnsi="Times New Roman" w:cs="Times New Roman"/>
          <w:color w:val="000000"/>
        </w:rPr>
        <w:t>Cymbopogon</w:t>
      </w:r>
      <w:proofErr w:type="spellEnd"/>
      <w:r w:rsidRPr="00226ABD">
        <w:rPr>
          <w:rFonts w:ascii="Times New Roman" w:eastAsia="Palatino Linotype" w:hAnsi="Times New Roman" w:cs="Times New Roman"/>
          <w:color w:val="000000"/>
        </w:rPr>
        <w:t xml:space="preserve"> </w:t>
      </w:r>
      <w:proofErr w:type="spellStart"/>
      <w:r w:rsidRPr="00226ABD">
        <w:rPr>
          <w:rFonts w:ascii="Times New Roman" w:eastAsia="Palatino Linotype" w:hAnsi="Times New Roman" w:cs="Times New Roman"/>
          <w:color w:val="000000"/>
        </w:rPr>
        <w:t>nardus</w:t>
      </w:r>
      <w:proofErr w:type="spellEnd"/>
      <w:r w:rsidRPr="00226ABD">
        <w:rPr>
          <w:rFonts w:ascii="Times New Roman" w:eastAsia="Palatino Linotype" w:hAnsi="Times New Roman" w:cs="Times New Roman"/>
          <w:color w:val="000000"/>
        </w:rPr>
        <w:t>).</w:t>
      </w:r>
    </w:p>
    <w:p w14:paraId="4C4EEF26" w14:textId="77777777" w:rsidR="00226ABD" w:rsidRPr="00226ABD" w:rsidRDefault="00226ABD" w:rsidP="00226ABD">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rPr>
      </w:pPr>
      <w:r w:rsidRPr="00226ABD">
        <w:rPr>
          <w:rFonts w:ascii="Times New Roman" w:eastAsia="Palatino Linotype" w:hAnsi="Times New Roman" w:cs="Times New Roman"/>
          <w:color w:val="000000"/>
        </w:rPr>
        <w:t>Insektisida nabati telah memberikan kontribusi signifikan sebagai alternatif baru dalam peningkatan kesehatan masyarakat, khususnya dalam menekan angka penyakit yang ditularkan oleh vektor nyamuk (</w:t>
      </w:r>
      <w:proofErr w:type="spellStart"/>
      <w:r w:rsidRPr="00226ABD">
        <w:rPr>
          <w:rFonts w:ascii="Times New Roman" w:eastAsia="Palatino Linotype" w:hAnsi="Times New Roman" w:cs="Times New Roman"/>
          <w:color w:val="000000"/>
        </w:rPr>
        <w:t>Boesri</w:t>
      </w:r>
      <w:proofErr w:type="spellEnd"/>
      <w:r w:rsidRPr="00226ABD">
        <w:rPr>
          <w:rFonts w:ascii="Times New Roman" w:eastAsia="Palatino Linotype" w:hAnsi="Times New Roman" w:cs="Times New Roman"/>
          <w:color w:val="000000"/>
        </w:rPr>
        <w:t xml:space="preserve"> </w:t>
      </w:r>
      <w:proofErr w:type="spellStart"/>
      <w:r w:rsidRPr="00226ABD">
        <w:rPr>
          <w:rFonts w:ascii="Times New Roman" w:eastAsia="Palatino Linotype" w:hAnsi="Times New Roman" w:cs="Times New Roman"/>
          <w:color w:val="000000"/>
        </w:rPr>
        <w:t>et</w:t>
      </w:r>
      <w:proofErr w:type="spellEnd"/>
      <w:r w:rsidRPr="00226ABD">
        <w:rPr>
          <w:rFonts w:ascii="Times New Roman" w:eastAsia="Palatino Linotype" w:hAnsi="Times New Roman" w:cs="Times New Roman"/>
          <w:color w:val="000000"/>
        </w:rPr>
        <w:t xml:space="preserve"> </w:t>
      </w:r>
      <w:proofErr w:type="spellStart"/>
      <w:r w:rsidRPr="00226ABD">
        <w:rPr>
          <w:rFonts w:ascii="Times New Roman" w:eastAsia="Palatino Linotype" w:hAnsi="Times New Roman" w:cs="Times New Roman"/>
          <w:color w:val="000000"/>
        </w:rPr>
        <w:t>al.</w:t>
      </w:r>
      <w:proofErr w:type="spellEnd"/>
      <w:r w:rsidRPr="00226ABD">
        <w:rPr>
          <w:rFonts w:ascii="Times New Roman" w:eastAsia="Palatino Linotype" w:hAnsi="Times New Roman" w:cs="Times New Roman"/>
          <w:color w:val="000000"/>
        </w:rPr>
        <w:t xml:space="preserve">, 2015). Beberapa penelitian terdahulu telah menguji potensi serai wangi sebagai </w:t>
      </w:r>
      <w:proofErr w:type="spellStart"/>
      <w:r w:rsidRPr="00226ABD">
        <w:rPr>
          <w:rFonts w:ascii="Times New Roman" w:eastAsia="Palatino Linotype" w:hAnsi="Times New Roman" w:cs="Times New Roman"/>
          <w:color w:val="000000"/>
        </w:rPr>
        <w:t>larvasida</w:t>
      </w:r>
      <w:proofErr w:type="spellEnd"/>
      <w:r w:rsidRPr="00226ABD">
        <w:rPr>
          <w:rFonts w:ascii="Times New Roman" w:eastAsia="Palatino Linotype" w:hAnsi="Times New Roman" w:cs="Times New Roman"/>
          <w:color w:val="000000"/>
        </w:rPr>
        <w:t xml:space="preserve">, baik dalam bentuk ekstrak tunggal maupun kombinasi dengan bahan lain seperti biji mahoni (Amirullah </w:t>
      </w:r>
      <w:proofErr w:type="spellStart"/>
      <w:r w:rsidRPr="00226ABD">
        <w:rPr>
          <w:rFonts w:ascii="Times New Roman" w:eastAsia="Palatino Linotype" w:hAnsi="Times New Roman" w:cs="Times New Roman"/>
          <w:color w:val="000000"/>
        </w:rPr>
        <w:t>et</w:t>
      </w:r>
      <w:proofErr w:type="spellEnd"/>
      <w:r w:rsidRPr="00226ABD">
        <w:rPr>
          <w:rFonts w:ascii="Times New Roman" w:eastAsia="Palatino Linotype" w:hAnsi="Times New Roman" w:cs="Times New Roman"/>
          <w:color w:val="000000"/>
        </w:rPr>
        <w:t xml:space="preserve"> </w:t>
      </w:r>
      <w:proofErr w:type="spellStart"/>
      <w:r w:rsidRPr="00226ABD">
        <w:rPr>
          <w:rFonts w:ascii="Times New Roman" w:eastAsia="Palatino Linotype" w:hAnsi="Times New Roman" w:cs="Times New Roman"/>
          <w:color w:val="000000"/>
        </w:rPr>
        <w:t>al.</w:t>
      </w:r>
      <w:proofErr w:type="spellEnd"/>
      <w:r w:rsidRPr="00226ABD">
        <w:rPr>
          <w:rFonts w:ascii="Times New Roman" w:eastAsia="Palatino Linotype" w:hAnsi="Times New Roman" w:cs="Times New Roman"/>
          <w:color w:val="000000"/>
        </w:rPr>
        <w:t xml:space="preserve">, 2018). Penelitian lain menunjukkan bahwa ekstrak serai wangi dengan pelarut metanol mampu mematikan larva Aedes </w:t>
      </w:r>
      <w:proofErr w:type="spellStart"/>
      <w:r w:rsidRPr="00226ABD">
        <w:rPr>
          <w:rFonts w:ascii="Times New Roman" w:eastAsia="Palatino Linotype" w:hAnsi="Times New Roman" w:cs="Times New Roman"/>
          <w:color w:val="000000"/>
        </w:rPr>
        <w:t>aegypti</w:t>
      </w:r>
      <w:proofErr w:type="spellEnd"/>
      <w:r w:rsidRPr="00226ABD">
        <w:rPr>
          <w:rFonts w:ascii="Times New Roman" w:eastAsia="Palatino Linotype" w:hAnsi="Times New Roman" w:cs="Times New Roman"/>
          <w:color w:val="000000"/>
        </w:rPr>
        <w:t xml:space="preserve"> (</w:t>
      </w:r>
      <w:proofErr w:type="spellStart"/>
      <w:r w:rsidRPr="00226ABD">
        <w:rPr>
          <w:rFonts w:ascii="Times New Roman" w:eastAsia="Palatino Linotype" w:hAnsi="Times New Roman" w:cs="Times New Roman"/>
          <w:color w:val="000000"/>
        </w:rPr>
        <w:t>Arcani</w:t>
      </w:r>
      <w:proofErr w:type="spellEnd"/>
      <w:r w:rsidRPr="00226ABD">
        <w:rPr>
          <w:rFonts w:ascii="Times New Roman" w:eastAsia="Palatino Linotype" w:hAnsi="Times New Roman" w:cs="Times New Roman"/>
          <w:color w:val="000000"/>
        </w:rPr>
        <w:t xml:space="preserve"> </w:t>
      </w:r>
      <w:proofErr w:type="spellStart"/>
      <w:r w:rsidRPr="00226ABD">
        <w:rPr>
          <w:rFonts w:ascii="Times New Roman" w:eastAsia="Palatino Linotype" w:hAnsi="Times New Roman" w:cs="Times New Roman"/>
          <w:color w:val="000000"/>
        </w:rPr>
        <w:t>et</w:t>
      </w:r>
      <w:proofErr w:type="spellEnd"/>
      <w:r w:rsidRPr="00226ABD">
        <w:rPr>
          <w:rFonts w:ascii="Times New Roman" w:eastAsia="Palatino Linotype" w:hAnsi="Times New Roman" w:cs="Times New Roman"/>
          <w:color w:val="000000"/>
        </w:rPr>
        <w:t xml:space="preserve"> </w:t>
      </w:r>
      <w:proofErr w:type="spellStart"/>
      <w:r w:rsidRPr="00226ABD">
        <w:rPr>
          <w:rFonts w:ascii="Times New Roman" w:eastAsia="Palatino Linotype" w:hAnsi="Times New Roman" w:cs="Times New Roman"/>
          <w:color w:val="000000"/>
        </w:rPr>
        <w:t>al.</w:t>
      </w:r>
      <w:proofErr w:type="spellEnd"/>
      <w:r w:rsidRPr="00226ABD">
        <w:rPr>
          <w:rFonts w:ascii="Times New Roman" w:eastAsia="Palatino Linotype" w:hAnsi="Times New Roman" w:cs="Times New Roman"/>
          <w:color w:val="000000"/>
        </w:rPr>
        <w:t>, 2017).</w:t>
      </w:r>
    </w:p>
    <w:p w14:paraId="0B395D99" w14:textId="77777777" w:rsidR="00226ABD" w:rsidRPr="00226ABD" w:rsidRDefault="00226ABD" w:rsidP="00226ABD">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rPr>
      </w:pPr>
      <w:r w:rsidRPr="00226ABD">
        <w:rPr>
          <w:rFonts w:ascii="Times New Roman" w:eastAsia="Palatino Linotype" w:hAnsi="Times New Roman" w:cs="Times New Roman"/>
          <w:color w:val="000000"/>
        </w:rPr>
        <w:t xml:space="preserve">Namun, efektivitas ekstrak C. </w:t>
      </w:r>
      <w:proofErr w:type="spellStart"/>
      <w:r w:rsidRPr="00226ABD">
        <w:rPr>
          <w:rFonts w:ascii="Times New Roman" w:eastAsia="Palatino Linotype" w:hAnsi="Times New Roman" w:cs="Times New Roman"/>
          <w:color w:val="000000"/>
        </w:rPr>
        <w:t>nardus</w:t>
      </w:r>
      <w:proofErr w:type="spellEnd"/>
      <w:r w:rsidRPr="00226ABD">
        <w:rPr>
          <w:rFonts w:ascii="Times New Roman" w:eastAsia="Palatino Linotype" w:hAnsi="Times New Roman" w:cs="Times New Roman"/>
          <w:color w:val="000000"/>
        </w:rPr>
        <w:t xml:space="preserve"> yang dibuat secara sederhana menggunakan pelarut air sebagai </w:t>
      </w:r>
      <w:proofErr w:type="spellStart"/>
      <w:r w:rsidRPr="00226ABD">
        <w:rPr>
          <w:rFonts w:ascii="Times New Roman" w:eastAsia="Palatino Linotype" w:hAnsi="Times New Roman" w:cs="Times New Roman"/>
          <w:color w:val="000000"/>
        </w:rPr>
        <w:t>larvasida</w:t>
      </w:r>
      <w:proofErr w:type="spellEnd"/>
      <w:r w:rsidRPr="00226ABD">
        <w:rPr>
          <w:rFonts w:ascii="Times New Roman" w:eastAsia="Palatino Linotype" w:hAnsi="Times New Roman" w:cs="Times New Roman"/>
          <w:color w:val="000000"/>
        </w:rPr>
        <w:t xml:space="preserve"> terhadap </w:t>
      </w:r>
      <w:proofErr w:type="spellStart"/>
      <w:r w:rsidRPr="00226ABD">
        <w:rPr>
          <w:rFonts w:ascii="Times New Roman" w:eastAsia="Palatino Linotype" w:hAnsi="Times New Roman" w:cs="Times New Roman"/>
          <w:color w:val="000000"/>
        </w:rPr>
        <w:t>Ae</w:t>
      </w:r>
      <w:proofErr w:type="spellEnd"/>
      <w:r w:rsidRPr="00226ABD">
        <w:rPr>
          <w:rFonts w:ascii="Times New Roman" w:eastAsia="Palatino Linotype" w:hAnsi="Times New Roman" w:cs="Times New Roman"/>
          <w:color w:val="000000"/>
        </w:rPr>
        <w:t xml:space="preserve">. </w:t>
      </w:r>
      <w:proofErr w:type="spellStart"/>
      <w:r w:rsidRPr="00226ABD">
        <w:rPr>
          <w:rFonts w:ascii="Times New Roman" w:eastAsia="Palatino Linotype" w:hAnsi="Times New Roman" w:cs="Times New Roman"/>
          <w:color w:val="000000"/>
        </w:rPr>
        <w:t>aegypti</w:t>
      </w:r>
      <w:proofErr w:type="spellEnd"/>
      <w:r w:rsidRPr="00226ABD">
        <w:rPr>
          <w:rFonts w:ascii="Times New Roman" w:eastAsia="Palatino Linotype" w:hAnsi="Times New Roman" w:cs="Times New Roman"/>
          <w:color w:val="000000"/>
        </w:rPr>
        <w:t xml:space="preserve"> belum banyak dilaporkan. Oleh karena itu, penelitian ini bertujuan untuk menguji efektivitas ekstrak serai wangi sebagai </w:t>
      </w:r>
      <w:proofErr w:type="spellStart"/>
      <w:r w:rsidRPr="00226ABD">
        <w:rPr>
          <w:rFonts w:ascii="Times New Roman" w:eastAsia="Palatino Linotype" w:hAnsi="Times New Roman" w:cs="Times New Roman"/>
          <w:color w:val="000000"/>
        </w:rPr>
        <w:t>larvasida</w:t>
      </w:r>
      <w:proofErr w:type="spellEnd"/>
      <w:r w:rsidRPr="00226ABD">
        <w:rPr>
          <w:rFonts w:ascii="Times New Roman" w:eastAsia="Palatino Linotype" w:hAnsi="Times New Roman" w:cs="Times New Roman"/>
          <w:color w:val="000000"/>
        </w:rPr>
        <w:t xml:space="preserve"> terhadap larva Aedes </w:t>
      </w:r>
      <w:proofErr w:type="spellStart"/>
      <w:r w:rsidRPr="00226ABD">
        <w:rPr>
          <w:rFonts w:ascii="Times New Roman" w:eastAsia="Palatino Linotype" w:hAnsi="Times New Roman" w:cs="Times New Roman"/>
          <w:color w:val="000000"/>
        </w:rPr>
        <w:t>aegypti</w:t>
      </w:r>
      <w:proofErr w:type="spellEnd"/>
      <w:r w:rsidRPr="00226ABD">
        <w:rPr>
          <w:rFonts w:ascii="Times New Roman" w:eastAsia="Palatino Linotype" w:hAnsi="Times New Roman" w:cs="Times New Roman"/>
          <w:color w:val="000000"/>
        </w:rPr>
        <w:t xml:space="preserve"> </w:t>
      </w:r>
      <w:proofErr w:type="spellStart"/>
      <w:r w:rsidRPr="00226ABD">
        <w:rPr>
          <w:rFonts w:ascii="Times New Roman" w:eastAsia="Palatino Linotype" w:hAnsi="Times New Roman" w:cs="Times New Roman"/>
          <w:color w:val="000000"/>
        </w:rPr>
        <w:t>instar</w:t>
      </w:r>
      <w:proofErr w:type="spellEnd"/>
      <w:r w:rsidRPr="00226ABD">
        <w:rPr>
          <w:rFonts w:ascii="Times New Roman" w:eastAsia="Palatino Linotype" w:hAnsi="Times New Roman" w:cs="Times New Roman"/>
          <w:color w:val="000000"/>
        </w:rPr>
        <w:t xml:space="preserve"> III dan IV.</w:t>
      </w:r>
    </w:p>
    <w:p w14:paraId="32C8736D" w14:textId="77777777" w:rsidR="00226ABD" w:rsidRPr="00226ABD" w:rsidRDefault="00226ABD" w:rsidP="00226ABD">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rPr>
      </w:pPr>
    </w:p>
    <w:p w14:paraId="4F00E2F4" w14:textId="77777777" w:rsidR="00226ABD" w:rsidRPr="00226ABD" w:rsidRDefault="00226ABD" w:rsidP="00226ABD">
      <w:pPr>
        <w:spacing w:after="0" w:line="240" w:lineRule="auto"/>
        <w:ind w:firstLine="567"/>
        <w:jc w:val="both"/>
        <w:rPr>
          <w:rFonts w:ascii="Times New Roman" w:eastAsia="Palatino Linotype" w:hAnsi="Times New Roman" w:cs="Times New Roman"/>
          <w:sz w:val="24"/>
          <w:szCs w:val="24"/>
        </w:rPr>
      </w:pPr>
    </w:p>
    <w:p w14:paraId="700F99FB" w14:textId="77777777" w:rsidR="00226ABD" w:rsidRPr="00226ABD" w:rsidRDefault="00226ABD" w:rsidP="00226ABD">
      <w:pPr>
        <w:pBdr>
          <w:top w:val="nil"/>
          <w:left w:val="nil"/>
          <w:bottom w:val="nil"/>
          <w:right w:val="nil"/>
          <w:between w:val="nil"/>
        </w:pBdr>
        <w:spacing w:after="0" w:line="240" w:lineRule="auto"/>
        <w:jc w:val="both"/>
        <w:rPr>
          <w:rFonts w:ascii="Times New Roman" w:eastAsia="Palatino Linotype" w:hAnsi="Times New Roman" w:cs="Times New Roman"/>
          <w:b/>
          <w:color w:val="000000"/>
        </w:rPr>
      </w:pPr>
      <w:r w:rsidRPr="00226ABD">
        <w:rPr>
          <w:rFonts w:ascii="Times New Roman" w:eastAsia="Palatino Linotype" w:hAnsi="Times New Roman" w:cs="Times New Roman"/>
          <w:b/>
          <w:color w:val="000000"/>
        </w:rPr>
        <w:t>METODE PENELITIAN</w:t>
      </w:r>
    </w:p>
    <w:p w14:paraId="21932F3E" w14:textId="77777777" w:rsidR="00226ABD" w:rsidRPr="00226ABD" w:rsidRDefault="00226ABD" w:rsidP="00226ABD">
      <w:pPr>
        <w:pBdr>
          <w:top w:val="nil"/>
          <w:left w:val="nil"/>
          <w:bottom w:val="nil"/>
          <w:right w:val="nil"/>
          <w:between w:val="nil"/>
        </w:pBdr>
        <w:spacing w:after="0" w:line="240" w:lineRule="auto"/>
        <w:jc w:val="both"/>
        <w:rPr>
          <w:rFonts w:ascii="Times New Roman" w:eastAsia="Palatino Linotype" w:hAnsi="Times New Roman" w:cs="Times New Roman"/>
          <w:b/>
          <w:bCs/>
          <w:color w:val="000000"/>
        </w:rPr>
      </w:pPr>
      <w:r w:rsidRPr="00226ABD">
        <w:rPr>
          <w:rFonts w:ascii="Times New Roman" w:eastAsia="Palatino Linotype" w:hAnsi="Times New Roman" w:cs="Times New Roman"/>
          <w:b/>
          <w:bCs/>
          <w:color w:val="000000"/>
        </w:rPr>
        <w:t>Desain Penelitian dan Lokasi</w:t>
      </w:r>
    </w:p>
    <w:p w14:paraId="26881725" w14:textId="77777777" w:rsidR="00226ABD" w:rsidRPr="00226ABD" w:rsidRDefault="00226ABD" w:rsidP="00226ABD">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rPr>
      </w:pPr>
      <w:r w:rsidRPr="00226ABD">
        <w:rPr>
          <w:rFonts w:ascii="Times New Roman" w:eastAsia="Palatino Linotype" w:hAnsi="Times New Roman" w:cs="Times New Roman"/>
          <w:color w:val="000000"/>
        </w:rPr>
        <w:t xml:space="preserve">Penelitian ini merupakan penelitian eksperimental murni yang dilaksanakan di Laboratorium Pendidikan Kimia, Fakultas </w:t>
      </w:r>
      <w:proofErr w:type="spellStart"/>
      <w:r w:rsidRPr="00226ABD">
        <w:rPr>
          <w:rFonts w:ascii="Times New Roman" w:eastAsia="Palatino Linotype" w:hAnsi="Times New Roman" w:cs="Times New Roman"/>
          <w:color w:val="000000"/>
        </w:rPr>
        <w:t>Tarbiyah</w:t>
      </w:r>
      <w:proofErr w:type="spellEnd"/>
      <w:r w:rsidRPr="00226ABD">
        <w:rPr>
          <w:rFonts w:ascii="Times New Roman" w:eastAsia="Palatino Linotype" w:hAnsi="Times New Roman" w:cs="Times New Roman"/>
          <w:color w:val="000000"/>
        </w:rPr>
        <w:t xml:space="preserve"> dan Keguruan, Universitas Islam Negeri Sunan Gunung Djati Bandung. Rancangan penelitian menggunakan Rancangan Acak Lengkap (RAL) dengan pola faktorial (konsentrasi × waktu). Kelompok kontrol menggunakan akuades steril. Setiap perlakuan terdiri atas empat kali pengulangan.</w:t>
      </w:r>
    </w:p>
    <w:p w14:paraId="4DECB411" w14:textId="77777777" w:rsidR="00226ABD" w:rsidRPr="00226ABD" w:rsidRDefault="00226ABD" w:rsidP="00226ABD">
      <w:pPr>
        <w:pBdr>
          <w:top w:val="nil"/>
          <w:left w:val="nil"/>
          <w:bottom w:val="nil"/>
          <w:right w:val="nil"/>
          <w:between w:val="nil"/>
        </w:pBdr>
        <w:spacing w:after="0" w:line="240" w:lineRule="auto"/>
        <w:jc w:val="both"/>
        <w:rPr>
          <w:rFonts w:ascii="Times New Roman" w:eastAsia="Palatino Linotype" w:hAnsi="Times New Roman" w:cs="Times New Roman"/>
          <w:b/>
          <w:bCs/>
          <w:i/>
          <w:iCs/>
          <w:color w:val="000000"/>
        </w:rPr>
      </w:pPr>
      <w:r w:rsidRPr="00226ABD">
        <w:rPr>
          <w:rFonts w:ascii="Times New Roman" w:eastAsia="Palatino Linotype" w:hAnsi="Times New Roman" w:cs="Times New Roman"/>
          <w:b/>
          <w:bCs/>
          <w:color w:val="000000"/>
        </w:rPr>
        <w:t xml:space="preserve">Koleksi Jentik dari Habitat Genangan Air </w:t>
      </w:r>
      <w:proofErr w:type="spellStart"/>
      <w:r w:rsidRPr="00226ABD">
        <w:rPr>
          <w:rFonts w:ascii="Times New Roman" w:eastAsia="Palatino Linotype" w:hAnsi="Times New Roman" w:cs="Times New Roman"/>
          <w:b/>
          <w:bCs/>
          <w:color w:val="000000"/>
        </w:rPr>
        <w:t>Rooftop</w:t>
      </w:r>
      <w:proofErr w:type="spellEnd"/>
    </w:p>
    <w:p w14:paraId="0CC4D0E9" w14:textId="77777777" w:rsidR="00226ABD" w:rsidRPr="00226ABD" w:rsidRDefault="00226ABD" w:rsidP="00226ABD">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lang w:val="en-ID"/>
        </w:rPr>
      </w:pPr>
      <w:r w:rsidRPr="00226ABD">
        <w:rPr>
          <w:rFonts w:ascii="Times New Roman" w:eastAsia="Palatino Linotype" w:hAnsi="Times New Roman" w:cs="Times New Roman"/>
          <w:color w:val="000000"/>
        </w:rPr>
        <w:t xml:space="preserve">Jentik nyamuk Aedes </w:t>
      </w:r>
      <w:proofErr w:type="spellStart"/>
      <w:r w:rsidRPr="00226ABD">
        <w:rPr>
          <w:rFonts w:ascii="Times New Roman" w:eastAsia="Palatino Linotype" w:hAnsi="Times New Roman" w:cs="Times New Roman"/>
          <w:color w:val="000000"/>
        </w:rPr>
        <w:t>aegypti</w:t>
      </w:r>
      <w:proofErr w:type="spellEnd"/>
      <w:r w:rsidRPr="00226ABD">
        <w:rPr>
          <w:rFonts w:ascii="Times New Roman" w:eastAsia="Palatino Linotype" w:hAnsi="Times New Roman" w:cs="Times New Roman"/>
          <w:color w:val="000000"/>
        </w:rPr>
        <w:t xml:space="preserve"> dikoleksi dari genangan air alami di atap bangunan (</w:t>
      </w:r>
      <w:proofErr w:type="spellStart"/>
      <w:r w:rsidRPr="00226ABD">
        <w:rPr>
          <w:rFonts w:ascii="Times New Roman" w:eastAsia="Palatino Linotype" w:hAnsi="Times New Roman" w:cs="Times New Roman"/>
          <w:color w:val="000000"/>
        </w:rPr>
        <w:t>rooftop</w:t>
      </w:r>
      <w:proofErr w:type="spellEnd"/>
      <w:r w:rsidRPr="00226ABD">
        <w:rPr>
          <w:rFonts w:ascii="Times New Roman" w:eastAsia="Palatino Linotype" w:hAnsi="Times New Roman" w:cs="Times New Roman"/>
          <w:color w:val="000000"/>
        </w:rPr>
        <w:t xml:space="preserve">) perumahan di daerah Pangalengan, Bandung Barat. Sebanyak 15 titik genangan air yang telah terbentuk lebih dari 5 hari diidentifikasi sebagai lokasi pengambilan sampel. </w:t>
      </w:r>
      <w:proofErr w:type="spellStart"/>
      <w:r w:rsidRPr="00226ABD">
        <w:rPr>
          <w:rFonts w:ascii="Times New Roman" w:eastAsia="Palatino Linotype" w:hAnsi="Times New Roman" w:cs="Times New Roman"/>
          <w:color w:val="000000"/>
          <w:lang w:val="en-ID"/>
        </w:rPr>
        <w:t>Pengambilan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sampel</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dilakukan</w:t>
      </w:r>
      <w:proofErr w:type="spellEnd"/>
      <w:r w:rsidRPr="00226ABD">
        <w:rPr>
          <w:rFonts w:ascii="Times New Roman" w:eastAsia="Palatino Linotype" w:hAnsi="Times New Roman" w:cs="Times New Roman"/>
          <w:color w:val="000000"/>
          <w:lang w:val="en-ID"/>
        </w:rPr>
        <w:t xml:space="preserve"> pada </w:t>
      </w:r>
      <w:proofErr w:type="spellStart"/>
      <w:r w:rsidRPr="00226ABD">
        <w:rPr>
          <w:rFonts w:ascii="Times New Roman" w:eastAsia="Palatino Linotype" w:hAnsi="Times New Roman" w:cs="Times New Roman"/>
          <w:color w:val="000000"/>
          <w:lang w:val="en-ID"/>
        </w:rPr>
        <w:t>pukul</w:t>
      </w:r>
      <w:proofErr w:type="spellEnd"/>
      <w:r w:rsidRPr="00226ABD">
        <w:rPr>
          <w:rFonts w:ascii="Times New Roman" w:eastAsia="Palatino Linotype" w:hAnsi="Times New Roman" w:cs="Times New Roman"/>
          <w:color w:val="000000"/>
          <w:lang w:val="en-ID"/>
        </w:rPr>
        <w:t xml:space="preserve"> 07.00–09.00 </w:t>
      </w:r>
      <w:proofErr w:type="spellStart"/>
      <w:r w:rsidRPr="00226ABD">
        <w:rPr>
          <w:rFonts w:ascii="Times New Roman" w:eastAsia="Palatino Linotype" w:hAnsi="Times New Roman" w:cs="Times New Roman"/>
          <w:color w:val="000000"/>
          <w:lang w:val="en-ID"/>
        </w:rPr>
        <w:t>menggunakan</w:t>
      </w:r>
      <w:proofErr w:type="spellEnd"/>
      <w:r w:rsidRPr="00226ABD">
        <w:rPr>
          <w:rFonts w:ascii="Times New Roman" w:eastAsia="Palatino Linotype" w:hAnsi="Times New Roman" w:cs="Times New Roman"/>
          <w:color w:val="000000"/>
          <w:lang w:val="en-ID"/>
        </w:rPr>
        <w:t xml:space="preserve"> pipet </w:t>
      </w:r>
      <w:proofErr w:type="spellStart"/>
      <w:r w:rsidRPr="00226ABD">
        <w:rPr>
          <w:rFonts w:ascii="Times New Roman" w:eastAsia="Palatino Linotype" w:hAnsi="Times New Roman" w:cs="Times New Roman"/>
          <w:color w:val="000000"/>
          <w:lang w:val="en-ID"/>
        </w:rPr>
        <w:t>hisap</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vakum</w:t>
      </w:r>
      <w:proofErr w:type="spellEnd"/>
      <w:r w:rsidRPr="00226ABD">
        <w:rPr>
          <w:rFonts w:ascii="Times New Roman" w:eastAsia="Palatino Linotype" w:hAnsi="Times New Roman" w:cs="Times New Roman"/>
          <w:color w:val="000000"/>
          <w:lang w:val="en-ID"/>
        </w:rPr>
        <w:t xml:space="preserve"> dan dipper </w:t>
      </w:r>
      <w:proofErr w:type="spellStart"/>
      <w:r w:rsidRPr="00226ABD">
        <w:rPr>
          <w:rFonts w:ascii="Times New Roman" w:eastAsia="Palatino Linotype" w:hAnsi="Times New Roman" w:cs="Times New Roman"/>
          <w:color w:val="000000"/>
          <w:lang w:val="en-ID"/>
        </w:rPr>
        <w:t>sesuai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dengan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standar</w:t>
      </w:r>
      <w:proofErr w:type="spellEnd"/>
      <w:r w:rsidRPr="00226ABD">
        <w:rPr>
          <w:rFonts w:ascii="Times New Roman" w:eastAsia="Palatino Linotype" w:hAnsi="Times New Roman" w:cs="Times New Roman"/>
          <w:color w:val="000000"/>
          <w:lang w:val="en-ID"/>
        </w:rPr>
        <w:t xml:space="preserve"> WHO (2023). </w:t>
      </w:r>
      <w:proofErr w:type="spellStart"/>
      <w:r w:rsidRPr="00226ABD">
        <w:rPr>
          <w:rFonts w:ascii="Times New Roman" w:eastAsia="Palatino Linotype" w:hAnsi="Times New Roman" w:cs="Times New Roman"/>
          <w:color w:val="000000"/>
          <w:lang w:val="en-ID"/>
        </w:rPr>
        <w:t>Jentik</w:t>
      </w:r>
      <w:proofErr w:type="spellEnd"/>
      <w:r w:rsidRPr="00226ABD">
        <w:rPr>
          <w:rFonts w:ascii="Times New Roman" w:eastAsia="Palatino Linotype" w:hAnsi="Times New Roman" w:cs="Times New Roman"/>
          <w:color w:val="000000"/>
          <w:lang w:val="en-ID"/>
        </w:rPr>
        <w:t xml:space="preserve"> yang </w:t>
      </w:r>
      <w:proofErr w:type="spellStart"/>
      <w:r w:rsidRPr="00226ABD">
        <w:rPr>
          <w:rFonts w:ascii="Times New Roman" w:eastAsia="Palatino Linotype" w:hAnsi="Times New Roman" w:cs="Times New Roman"/>
          <w:color w:val="000000"/>
          <w:lang w:val="en-ID"/>
        </w:rPr>
        <w:t>terkumpul</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kemudian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dipindahkan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ke</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wadah</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berisi</w:t>
      </w:r>
      <w:proofErr w:type="spellEnd"/>
      <w:r w:rsidRPr="00226ABD">
        <w:rPr>
          <w:rFonts w:ascii="Times New Roman" w:eastAsia="Palatino Linotype" w:hAnsi="Times New Roman" w:cs="Times New Roman"/>
          <w:color w:val="000000"/>
          <w:lang w:val="en-ID"/>
        </w:rPr>
        <w:t xml:space="preserve"> air </w:t>
      </w:r>
      <w:proofErr w:type="spellStart"/>
      <w:r w:rsidRPr="00226ABD">
        <w:rPr>
          <w:rFonts w:ascii="Times New Roman" w:eastAsia="Palatino Linotype" w:hAnsi="Times New Roman" w:cs="Times New Roman"/>
          <w:color w:val="000000"/>
          <w:lang w:val="en-ID"/>
        </w:rPr>
        <w:t>bersih</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untuk</w:t>
      </w:r>
      <w:proofErr w:type="spellEnd"/>
      <w:r w:rsidRPr="00226ABD">
        <w:rPr>
          <w:rFonts w:ascii="Times New Roman" w:eastAsia="Palatino Linotype" w:hAnsi="Times New Roman" w:cs="Times New Roman"/>
          <w:color w:val="000000"/>
          <w:lang w:val="en-ID"/>
        </w:rPr>
        <w:t xml:space="preserve"> proses </w:t>
      </w:r>
      <w:proofErr w:type="spellStart"/>
      <w:r w:rsidRPr="00226ABD">
        <w:rPr>
          <w:rFonts w:ascii="Times New Roman" w:eastAsia="Palatino Linotype" w:hAnsi="Times New Roman" w:cs="Times New Roman"/>
          <w:color w:val="000000"/>
          <w:lang w:val="en-ID"/>
        </w:rPr>
        <w:t>aklimatisasi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selama</w:t>
      </w:r>
      <w:proofErr w:type="spellEnd"/>
      <w:r w:rsidRPr="00226ABD">
        <w:rPr>
          <w:rFonts w:ascii="Times New Roman" w:eastAsia="Palatino Linotype" w:hAnsi="Times New Roman" w:cs="Times New Roman"/>
          <w:color w:val="000000"/>
          <w:lang w:val="en-ID"/>
        </w:rPr>
        <w:t xml:space="preserve"> 24 jam </w:t>
      </w:r>
      <w:proofErr w:type="spellStart"/>
      <w:r w:rsidRPr="00226ABD">
        <w:rPr>
          <w:rFonts w:ascii="Times New Roman" w:eastAsia="Palatino Linotype" w:hAnsi="Times New Roman" w:cs="Times New Roman"/>
          <w:color w:val="000000"/>
          <w:lang w:val="en-ID"/>
        </w:rPr>
        <w:t>sebelum</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digunakan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dalam</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penelitian</w:t>
      </w:r>
      <w:proofErr w:type="spellEnd"/>
      <w:r w:rsidRPr="00226ABD">
        <w:rPr>
          <w:rFonts w:ascii="Times New Roman" w:eastAsia="Palatino Linotype" w:hAnsi="Times New Roman" w:cs="Times New Roman"/>
          <w:color w:val="000000"/>
          <w:lang w:val="en-ID"/>
        </w:rPr>
        <w:t>.</w:t>
      </w:r>
    </w:p>
    <w:p w14:paraId="758F4139" w14:textId="77777777" w:rsidR="00226ABD" w:rsidRPr="00226ABD" w:rsidRDefault="00226ABD" w:rsidP="00226ABD">
      <w:pPr>
        <w:pBdr>
          <w:top w:val="nil"/>
          <w:left w:val="nil"/>
          <w:bottom w:val="nil"/>
          <w:right w:val="nil"/>
          <w:between w:val="nil"/>
        </w:pBdr>
        <w:spacing w:after="0" w:line="240" w:lineRule="auto"/>
        <w:jc w:val="both"/>
        <w:rPr>
          <w:rFonts w:ascii="Times New Roman" w:eastAsia="Palatino Linotype" w:hAnsi="Times New Roman" w:cs="Times New Roman"/>
          <w:b/>
          <w:bCs/>
          <w:color w:val="000000"/>
          <w:lang w:val="it-IT"/>
        </w:rPr>
      </w:pPr>
      <w:r w:rsidRPr="00226ABD">
        <w:rPr>
          <w:rFonts w:ascii="Times New Roman" w:eastAsia="Palatino Linotype" w:hAnsi="Times New Roman" w:cs="Times New Roman"/>
          <w:b/>
          <w:bCs/>
          <w:color w:val="000000"/>
          <w:lang w:val="it-IT"/>
        </w:rPr>
        <w:t>Ekstraksi Serai Wangi dengan Pelarut Etanol 96%</w:t>
      </w:r>
    </w:p>
    <w:p w14:paraId="13C62BF5" w14:textId="77777777" w:rsidR="00226ABD" w:rsidRPr="00226ABD" w:rsidRDefault="00226ABD" w:rsidP="00226ABD">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lang w:val="en-ID"/>
        </w:rPr>
      </w:pPr>
      <w:r w:rsidRPr="00226ABD">
        <w:rPr>
          <w:rFonts w:ascii="Times New Roman" w:eastAsia="Palatino Linotype" w:hAnsi="Times New Roman" w:cs="Times New Roman"/>
          <w:color w:val="000000"/>
          <w:lang w:val="it-IT"/>
        </w:rPr>
        <w:t xml:space="preserve">Serai wangi (Cymbopogon nardus L.) diperoleh dari pasar tradisional di Gede Bage, Kota Bandung. </w:t>
      </w:r>
      <w:proofErr w:type="spellStart"/>
      <w:r w:rsidRPr="00226ABD">
        <w:rPr>
          <w:rFonts w:ascii="Times New Roman" w:eastAsia="Palatino Linotype" w:hAnsi="Times New Roman" w:cs="Times New Roman"/>
          <w:color w:val="000000"/>
          <w:lang w:val="en-ID"/>
        </w:rPr>
        <w:t>Sebanyak</w:t>
      </w:r>
      <w:proofErr w:type="spellEnd"/>
      <w:r w:rsidRPr="00226ABD">
        <w:rPr>
          <w:rFonts w:ascii="Times New Roman" w:eastAsia="Palatino Linotype" w:hAnsi="Times New Roman" w:cs="Times New Roman"/>
          <w:color w:val="000000"/>
          <w:lang w:val="en-ID"/>
        </w:rPr>
        <w:t xml:space="preserve"> </w:t>
      </w:r>
      <w:proofErr w:type="gramStart"/>
      <w:r w:rsidRPr="00226ABD">
        <w:rPr>
          <w:rFonts w:ascii="Times New Roman" w:eastAsia="Palatino Linotype" w:hAnsi="Times New Roman" w:cs="Times New Roman"/>
          <w:color w:val="000000"/>
          <w:lang w:val="en-ID"/>
        </w:rPr>
        <w:t>500 gram</w:t>
      </w:r>
      <w:proofErr w:type="gram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batang</w:t>
      </w:r>
      <w:proofErr w:type="spellEnd"/>
      <w:r w:rsidRPr="00226ABD">
        <w:rPr>
          <w:rFonts w:ascii="Times New Roman" w:eastAsia="Palatino Linotype" w:hAnsi="Times New Roman" w:cs="Times New Roman"/>
          <w:color w:val="000000"/>
          <w:lang w:val="en-ID"/>
        </w:rPr>
        <w:t xml:space="preserve"> serai segar </w:t>
      </w:r>
      <w:proofErr w:type="spellStart"/>
      <w:r w:rsidRPr="00226ABD">
        <w:rPr>
          <w:rFonts w:ascii="Times New Roman" w:eastAsia="Palatino Linotype" w:hAnsi="Times New Roman" w:cs="Times New Roman"/>
          <w:color w:val="000000"/>
          <w:lang w:val="en-ID"/>
        </w:rPr>
        <w:t>dicuci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bersih</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dengan</w:t>
      </w:r>
      <w:proofErr w:type="spellEnd"/>
      <w:r w:rsidRPr="00226ABD">
        <w:rPr>
          <w:rFonts w:ascii="Times New Roman" w:eastAsia="Palatino Linotype" w:hAnsi="Times New Roman" w:cs="Times New Roman"/>
          <w:color w:val="000000"/>
          <w:lang w:val="en-ID"/>
        </w:rPr>
        <w:t xml:space="preserve"> air </w:t>
      </w:r>
      <w:proofErr w:type="spellStart"/>
      <w:r w:rsidRPr="00226ABD">
        <w:rPr>
          <w:rFonts w:ascii="Times New Roman" w:eastAsia="Palatino Linotype" w:hAnsi="Times New Roman" w:cs="Times New Roman"/>
          <w:color w:val="000000"/>
          <w:lang w:val="en-ID"/>
        </w:rPr>
        <w:t>mengalir</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dikeringkan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angin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kemudian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dipotong</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kecil-kecil</w:t>
      </w:r>
      <w:proofErr w:type="spellEnd"/>
      <w:r w:rsidRPr="00226ABD">
        <w:rPr>
          <w:rFonts w:ascii="Times New Roman" w:eastAsia="Palatino Linotype" w:hAnsi="Times New Roman" w:cs="Times New Roman"/>
          <w:color w:val="000000"/>
          <w:lang w:val="en-ID"/>
        </w:rPr>
        <w:t xml:space="preserve"> (±2 cm). </w:t>
      </w:r>
      <w:proofErr w:type="spellStart"/>
      <w:r w:rsidRPr="00226ABD">
        <w:rPr>
          <w:rFonts w:ascii="Times New Roman" w:eastAsia="Palatino Linotype" w:hAnsi="Times New Roman" w:cs="Times New Roman"/>
          <w:color w:val="000000"/>
          <w:lang w:val="en-ID"/>
        </w:rPr>
        <w:t>Potongan</w:t>
      </w:r>
      <w:proofErr w:type="spellEnd"/>
      <w:r w:rsidRPr="00226ABD">
        <w:rPr>
          <w:rFonts w:ascii="Times New Roman" w:eastAsia="Palatino Linotype" w:hAnsi="Times New Roman" w:cs="Times New Roman"/>
          <w:color w:val="000000"/>
          <w:lang w:val="en-ID"/>
        </w:rPr>
        <w:t xml:space="preserve"> serai </w:t>
      </w:r>
      <w:proofErr w:type="spellStart"/>
      <w:r w:rsidRPr="00226ABD">
        <w:rPr>
          <w:rFonts w:ascii="Times New Roman" w:eastAsia="Palatino Linotype" w:hAnsi="Times New Roman" w:cs="Times New Roman"/>
          <w:color w:val="000000"/>
          <w:lang w:val="en-ID"/>
        </w:rPr>
        <w:t>dihaluskan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menggunakan</w:t>
      </w:r>
      <w:proofErr w:type="spellEnd"/>
      <w:r w:rsidRPr="00226ABD">
        <w:rPr>
          <w:rFonts w:ascii="Times New Roman" w:eastAsia="Palatino Linotype" w:hAnsi="Times New Roman" w:cs="Times New Roman"/>
          <w:color w:val="000000"/>
          <w:lang w:val="en-ID"/>
        </w:rPr>
        <w:t xml:space="preserve"> blender, </w:t>
      </w:r>
      <w:proofErr w:type="spellStart"/>
      <w:r w:rsidRPr="00226ABD">
        <w:rPr>
          <w:rFonts w:ascii="Times New Roman" w:eastAsia="Palatino Linotype" w:hAnsi="Times New Roman" w:cs="Times New Roman"/>
          <w:color w:val="000000"/>
          <w:lang w:val="en-ID"/>
        </w:rPr>
        <w:t>lalu</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dimaserasi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dengan</w:t>
      </w:r>
      <w:proofErr w:type="spellEnd"/>
      <w:r w:rsidRPr="00226ABD">
        <w:rPr>
          <w:rFonts w:ascii="Times New Roman" w:eastAsia="Palatino Linotype" w:hAnsi="Times New Roman" w:cs="Times New Roman"/>
          <w:color w:val="000000"/>
          <w:lang w:val="en-ID"/>
        </w:rPr>
        <w:t xml:space="preserve"> 500 mL </w:t>
      </w:r>
      <w:proofErr w:type="spellStart"/>
      <w:r w:rsidRPr="00226ABD">
        <w:rPr>
          <w:rFonts w:ascii="Times New Roman" w:eastAsia="Palatino Linotype" w:hAnsi="Times New Roman" w:cs="Times New Roman"/>
          <w:color w:val="000000"/>
          <w:lang w:val="en-ID"/>
        </w:rPr>
        <w:t>etanol</w:t>
      </w:r>
      <w:proofErr w:type="spellEnd"/>
      <w:r w:rsidRPr="00226ABD">
        <w:rPr>
          <w:rFonts w:ascii="Times New Roman" w:eastAsia="Palatino Linotype" w:hAnsi="Times New Roman" w:cs="Times New Roman"/>
          <w:color w:val="000000"/>
          <w:lang w:val="en-ID"/>
        </w:rPr>
        <w:t xml:space="preserve"> 96% (</w:t>
      </w:r>
      <w:proofErr w:type="spellStart"/>
      <w:r w:rsidRPr="00226ABD">
        <w:rPr>
          <w:rFonts w:ascii="Times New Roman" w:eastAsia="Palatino Linotype" w:hAnsi="Times New Roman" w:cs="Times New Roman"/>
          <w:color w:val="000000"/>
          <w:lang w:val="en-ID"/>
        </w:rPr>
        <w:t>rasio</w:t>
      </w:r>
      <w:proofErr w:type="spellEnd"/>
      <w:r w:rsidRPr="00226ABD">
        <w:rPr>
          <w:rFonts w:ascii="Times New Roman" w:eastAsia="Palatino Linotype" w:hAnsi="Times New Roman" w:cs="Times New Roman"/>
          <w:color w:val="000000"/>
          <w:lang w:val="en-ID"/>
        </w:rPr>
        <w:t xml:space="preserve"> 1:1 b/v) </w:t>
      </w:r>
      <w:proofErr w:type="spellStart"/>
      <w:r w:rsidRPr="00226ABD">
        <w:rPr>
          <w:rFonts w:ascii="Times New Roman" w:eastAsia="Palatino Linotype" w:hAnsi="Times New Roman" w:cs="Times New Roman"/>
          <w:color w:val="000000"/>
          <w:lang w:val="en-ID"/>
        </w:rPr>
        <w:t>selama</w:t>
      </w:r>
      <w:proofErr w:type="spellEnd"/>
      <w:r w:rsidRPr="00226ABD">
        <w:rPr>
          <w:rFonts w:ascii="Times New Roman" w:eastAsia="Palatino Linotype" w:hAnsi="Times New Roman" w:cs="Times New Roman"/>
          <w:color w:val="000000"/>
          <w:lang w:val="en-ID"/>
        </w:rPr>
        <w:t xml:space="preserve"> 72 jam pada </w:t>
      </w:r>
      <w:proofErr w:type="spellStart"/>
      <w:r w:rsidRPr="00226ABD">
        <w:rPr>
          <w:rFonts w:ascii="Times New Roman" w:eastAsia="Palatino Linotype" w:hAnsi="Times New Roman" w:cs="Times New Roman"/>
          <w:color w:val="000000"/>
          <w:lang w:val="en-ID"/>
        </w:rPr>
        <w:t>suhu</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ruang</w:t>
      </w:r>
      <w:proofErr w:type="spellEnd"/>
      <w:r w:rsidRPr="00226ABD">
        <w:rPr>
          <w:rFonts w:ascii="Times New Roman" w:eastAsia="Palatino Linotype" w:hAnsi="Times New Roman" w:cs="Times New Roman"/>
          <w:color w:val="000000"/>
          <w:lang w:val="en-ID"/>
        </w:rPr>
        <w:t xml:space="preserve"> (27±2°C) </w:t>
      </w:r>
      <w:proofErr w:type="spellStart"/>
      <w:r w:rsidRPr="00226ABD">
        <w:rPr>
          <w:rFonts w:ascii="Times New Roman" w:eastAsia="Palatino Linotype" w:hAnsi="Times New Roman" w:cs="Times New Roman"/>
          <w:color w:val="000000"/>
          <w:lang w:val="en-ID"/>
        </w:rPr>
        <w:t>dengan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pengadukan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berkala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setiap</w:t>
      </w:r>
      <w:proofErr w:type="spellEnd"/>
      <w:r w:rsidRPr="00226ABD">
        <w:rPr>
          <w:rFonts w:ascii="Times New Roman" w:eastAsia="Palatino Linotype" w:hAnsi="Times New Roman" w:cs="Times New Roman"/>
          <w:color w:val="000000"/>
          <w:lang w:val="en-ID"/>
        </w:rPr>
        <w:t xml:space="preserve"> 12 jam. </w:t>
      </w:r>
      <w:proofErr w:type="spellStart"/>
      <w:r w:rsidRPr="00226ABD">
        <w:rPr>
          <w:rFonts w:ascii="Times New Roman" w:eastAsia="Palatino Linotype" w:hAnsi="Times New Roman" w:cs="Times New Roman"/>
          <w:color w:val="000000"/>
          <w:lang w:val="en-ID"/>
        </w:rPr>
        <w:t>Campuran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kemudian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disaring</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menggunakan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kertas</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saring</w:t>
      </w:r>
      <w:proofErr w:type="spellEnd"/>
      <w:r w:rsidRPr="00226ABD">
        <w:rPr>
          <w:rFonts w:ascii="Times New Roman" w:eastAsia="Palatino Linotype" w:hAnsi="Times New Roman" w:cs="Times New Roman"/>
          <w:color w:val="000000"/>
          <w:lang w:val="en-ID"/>
        </w:rPr>
        <w:t xml:space="preserve"> Whatman No. 1. </w:t>
      </w:r>
      <w:proofErr w:type="spellStart"/>
      <w:r w:rsidRPr="00226ABD">
        <w:rPr>
          <w:rFonts w:ascii="Times New Roman" w:eastAsia="Palatino Linotype" w:hAnsi="Times New Roman" w:cs="Times New Roman"/>
          <w:color w:val="000000"/>
          <w:lang w:val="en-ID"/>
        </w:rPr>
        <w:t>Filtrat</w:t>
      </w:r>
      <w:proofErr w:type="spellEnd"/>
      <w:r w:rsidRPr="00226ABD">
        <w:rPr>
          <w:rFonts w:ascii="Times New Roman" w:eastAsia="Palatino Linotype" w:hAnsi="Times New Roman" w:cs="Times New Roman"/>
          <w:color w:val="000000"/>
          <w:lang w:val="en-ID"/>
        </w:rPr>
        <w:t xml:space="preserve"> yang </w:t>
      </w:r>
      <w:proofErr w:type="spellStart"/>
      <w:r w:rsidRPr="00226ABD">
        <w:rPr>
          <w:rFonts w:ascii="Times New Roman" w:eastAsia="Palatino Linotype" w:hAnsi="Times New Roman" w:cs="Times New Roman"/>
          <w:color w:val="000000"/>
          <w:lang w:val="en-ID"/>
        </w:rPr>
        <w:t>diperoleh</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dipekatkan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dengan</w:t>
      </w:r>
      <w:proofErr w:type="spellEnd"/>
      <w:r w:rsidRPr="00226ABD">
        <w:rPr>
          <w:rFonts w:ascii="Times New Roman" w:eastAsia="Palatino Linotype" w:hAnsi="Times New Roman" w:cs="Times New Roman"/>
          <w:color w:val="000000"/>
          <w:lang w:val="en-ID"/>
        </w:rPr>
        <w:t xml:space="preserve"> rotary evaporator (</w:t>
      </w:r>
      <w:proofErr w:type="spellStart"/>
      <w:r w:rsidRPr="00226ABD">
        <w:rPr>
          <w:rFonts w:ascii="Times New Roman" w:eastAsia="Palatino Linotype" w:hAnsi="Times New Roman" w:cs="Times New Roman"/>
          <w:color w:val="000000"/>
          <w:lang w:val="en-ID"/>
        </w:rPr>
        <w:t>Heidolph</w:t>
      </w:r>
      <w:proofErr w:type="spellEnd"/>
      <w:r w:rsidRPr="00226ABD">
        <w:rPr>
          <w:rFonts w:ascii="Times New Roman" w:eastAsia="Palatino Linotype" w:hAnsi="Times New Roman" w:cs="Times New Roman"/>
          <w:color w:val="000000"/>
          <w:lang w:val="en-ID"/>
        </w:rPr>
        <w:t xml:space="preserve"> Hei-VAP) pada </w:t>
      </w:r>
      <w:proofErr w:type="spellStart"/>
      <w:r w:rsidRPr="00226ABD">
        <w:rPr>
          <w:rFonts w:ascii="Times New Roman" w:eastAsia="Palatino Linotype" w:hAnsi="Times New Roman" w:cs="Times New Roman"/>
          <w:color w:val="000000"/>
          <w:lang w:val="en-ID"/>
        </w:rPr>
        <w:t>suhu</w:t>
      </w:r>
      <w:proofErr w:type="spellEnd"/>
      <w:r w:rsidRPr="00226ABD">
        <w:rPr>
          <w:rFonts w:ascii="Times New Roman" w:eastAsia="Palatino Linotype" w:hAnsi="Times New Roman" w:cs="Times New Roman"/>
          <w:color w:val="000000"/>
          <w:lang w:val="en-ID"/>
        </w:rPr>
        <w:t xml:space="preserve"> 50°C </w:t>
      </w:r>
      <w:proofErr w:type="spellStart"/>
      <w:r w:rsidRPr="00226ABD">
        <w:rPr>
          <w:rFonts w:ascii="Times New Roman" w:eastAsia="Palatino Linotype" w:hAnsi="Times New Roman" w:cs="Times New Roman"/>
          <w:color w:val="000000"/>
          <w:lang w:val="en-ID"/>
        </w:rPr>
        <w:t>hingga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diperoleh</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ekstrak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kental</w:t>
      </w:r>
      <w:proofErr w:type="spellEnd"/>
      <w:r w:rsidRPr="00226ABD">
        <w:rPr>
          <w:rFonts w:ascii="Times New Roman" w:eastAsia="Palatino Linotype" w:hAnsi="Times New Roman" w:cs="Times New Roman"/>
          <w:color w:val="000000"/>
          <w:lang w:val="en-ID"/>
        </w:rPr>
        <w:t>.</w:t>
      </w:r>
    </w:p>
    <w:p w14:paraId="34912069" w14:textId="77777777" w:rsidR="00226ABD" w:rsidRPr="00226ABD" w:rsidRDefault="00226ABD" w:rsidP="00226ABD">
      <w:pPr>
        <w:pBdr>
          <w:top w:val="nil"/>
          <w:left w:val="nil"/>
          <w:bottom w:val="nil"/>
          <w:right w:val="nil"/>
          <w:between w:val="nil"/>
        </w:pBdr>
        <w:spacing w:after="0" w:line="240" w:lineRule="auto"/>
        <w:jc w:val="both"/>
        <w:rPr>
          <w:rFonts w:ascii="Times New Roman" w:eastAsia="Palatino Linotype" w:hAnsi="Times New Roman" w:cs="Times New Roman"/>
          <w:b/>
          <w:bCs/>
          <w:color w:val="000000"/>
          <w:lang w:val="en-ID"/>
        </w:rPr>
      </w:pPr>
      <w:r w:rsidRPr="00226ABD">
        <w:rPr>
          <w:rFonts w:ascii="Times New Roman" w:eastAsia="Palatino Linotype" w:hAnsi="Times New Roman" w:cs="Times New Roman"/>
          <w:b/>
          <w:bCs/>
          <w:color w:val="000000"/>
          <w:lang w:val="en-ID"/>
        </w:rPr>
        <w:t xml:space="preserve">Uji </w:t>
      </w:r>
      <w:proofErr w:type="spellStart"/>
      <w:r w:rsidRPr="00226ABD">
        <w:rPr>
          <w:rFonts w:ascii="Times New Roman" w:eastAsia="Palatino Linotype" w:hAnsi="Times New Roman" w:cs="Times New Roman"/>
          <w:b/>
          <w:bCs/>
          <w:color w:val="000000"/>
          <w:lang w:val="en-ID"/>
        </w:rPr>
        <w:t>Eksplorasi</w:t>
      </w:r>
      <w:proofErr w:type="spellEnd"/>
    </w:p>
    <w:p w14:paraId="3E951DC8" w14:textId="77777777" w:rsidR="00226ABD" w:rsidRPr="00226ABD" w:rsidRDefault="00226ABD" w:rsidP="00226ABD">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lang w:val="en-ID"/>
        </w:rPr>
      </w:pPr>
      <w:r w:rsidRPr="00226ABD">
        <w:rPr>
          <w:rFonts w:ascii="Times New Roman" w:eastAsia="Palatino Linotype" w:hAnsi="Times New Roman" w:cs="Times New Roman"/>
          <w:color w:val="000000"/>
          <w:lang w:val="en-ID"/>
        </w:rPr>
        <w:t xml:space="preserve">Uji </w:t>
      </w:r>
      <w:proofErr w:type="spellStart"/>
      <w:r w:rsidRPr="00226ABD">
        <w:rPr>
          <w:rFonts w:ascii="Times New Roman" w:eastAsia="Palatino Linotype" w:hAnsi="Times New Roman" w:cs="Times New Roman"/>
          <w:color w:val="000000"/>
          <w:lang w:val="en-ID"/>
        </w:rPr>
        <w:t>eksplorasi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dilakukan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untuk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menentukan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rentang</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konsentrasi</w:t>
      </w:r>
      <w:proofErr w:type="spellEnd"/>
      <w:r w:rsidRPr="00226ABD">
        <w:rPr>
          <w:rFonts w:ascii="Times New Roman" w:eastAsia="Palatino Linotype" w:hAnsi="Times New Roman" w:cs="Times New Roman"/>
          <w:color w:val="000000"/>
          <w:lang w:val="en-ID"/>
        </w:rPr>
        <w:t xml:space="preserve"> yang </w:t>
      </w:r>
      <w:proofErr w:type="spellStart"/>
      <w:r w:rsidRPr="00226ABD">
        <w:rPr>
          <w:rFonts w:ascii="Times New Roman" w:eastAsia="Palatino Linotype" w:hAnsi="Times New Roman" w:cs="Times New Roman"/>
          <w:color w:val="000000"/>
          <w:lang w:val="en-ID"/>
        </w:rPr>
        <w:t>tepat</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untuk</w:t>
      </w:r>
      <w:proofErr w:type="spellEnd"/>
      <w:r w:rsidRPr="00226ABD">
        <w:rPr>
          <w:rFonts w:ascii="Times New Roman" w:eastAsia="Palatino Linotype" w:hAnsi="Times New Roman" w:cs="Times New Roman"/>
          <w:color w:val="000000"/>
          <w:lang w:val="en-ID"/>
        </w:rPr>
        <w:t xml:space="preserve"> uji </w:t>
      </w:r>
      <w:proofErr w:type="spellStart"/>
      <w:r w:rsidRPr="00226ABD">
        <w:rPr>
          <w:rFonts w:ascii="Times New Roman" w:eastAsia="Palatino Linotype" w:hAnsi="Times New Roman" w:cs="Times New Roman"/>
          <w:color w:val="000000"/>
          <w:lang w:val="en-ID"/>
        </w:rPr>
        <w:t>efektivitas</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Ekstrak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diencerkan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menjadi</w:t>
      </w:r>
      <w:proofErr w:type="spellEnd"/>
      <w:r w:rsidRPr="00226ABD">
        <w:rPr>
          <w:rFonts w:ascii="Times New Roman" w:eastAsia="Palatino Linotype" w:hAnsi="Times New Roman" w:cs="Times New Roman"/>
          <w:color w:val="000000"/>
          <w:lang w:val="en-ID"/>
        </w:rPr>
        <w:t xml:space="preserve"> lima </w:t>
      </w:r>
      <w:proofErr w:type="spellStart"/>
      <w:r w:rsidRPr="00226ABD">
        <w:rPr>
          <w:rFonts w:ascii="Times New Roman" w:eastAsia="Palatino Linotype" w:hAnsi="Times New Roman" w:cs="Times New Roman"/>
          <w:color w:val="000000"/>
          <w:lang w:val="en-ID"/>
        </w:rPr>
        <w:t>konsentrasi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yaitu</w:t>
      </w:r>
      <w:proofErr w:type="spellEnd"/>
      <w:r w:rsidRPr="00226ABD">
        <w:rPr>
          <w:rFonts w:ascii="Times New Roman" w:eastAsia="Palatino Linotype" w:hAnsi="Times New Roman" w:cs="Times New Roman"/>
          <w:color w:val="000000"/>
          <w:lang w:val="en-ID"/>
        </w:rPr>
        <w:t xml:space="preserve"> 2%, 2,5%, 3%, 3,5%, dan 4,5% (v/v) </w:t>
      </w:r>
      <w:proofErr w:type="spellStart"/>
      <w:r w:rsidRPr="00226ABD">
        <w:rPr>
          <w:rFonts w:ascii="Times New Roman" w:eastAsia="Palatino Linotype" w:hAnsi="Times New Roman" w:cs="Times New Roman"/>
          <w:color w:val="000000"/>
          <w:lang w:val="en-ID"/>
        </w:rPr>
        <w:t>menggunakan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akuades</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steril</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hingga</w:t>
      </w:r>
      <w:proofErr w:type="spellEnd"/>
      <w:r w:rsidRPr="00226ABD">
        <w:rPr>
          <w:rFonts w:ascii="Times New Roman" w:eastAsia="Palatino Linotype" w:hAnsi="Times New Roman" w:cs="Times New Roman"/>
          <w:color w:val="000000"/>
          <w:lang w:val="en-ID"/>
        </w:rPr>
        <w:t xml:space="preserve"> volume 250 </w:t>
      </w:r>
      <w:proofErr w:type="spellStart"/>
      <w:r w:rsidRPr="00226ABD">
        <w:rPr>
          <w:rFonts w:ascii="Times New Roman" w:eastAsia="Palatino Linotype" w:hAnsi="Times New Roman" w:cs="Times New Roman"/>
          <w:color w:val="000000"/>
          <w:lang w:val="en-ID"/>
        </w:rPr>
        <w:t>mL.</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Setiap</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perlakuan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berisi</w:t>
      </w:r>
      <w:proofErr w:type="spellEnd"/>
      <w:r w:rsidRPr="00226ABD">
        <w:rPr>
          <w:rFonts w:ascii="Times New Roman" w:eastAsia="Palatino Linotype" w:hAnsi="Times New Roman" w:cs="Times New Roman"/>
          <w:color w:val="000000"/>
          <w:lang w:val="en-ID"/>
        </w:rPr>
        <w:t xml:space="preserve"> 25 </w:t>
      </w:r>
      <w:proofErr w:type="spellStart"/>
      <w:r w:rsidRPr="00226ABD">
        <w:rPr>
          <w:rFonts w:ascii="Times New Roman" w:eastAsia="Palatino Linotype" w:hAnsi="Times New Roman" w:cs="Times New Roman"/>
          <w:color w:val="000000"/>
          <w:lang w:val="en-ID"/>
        </w:rPr>
        <w:t>ekor</w:t>
      </w:r>
      <w:proofErr w:type="spellEnd"/>
      <w:r w:rsidRPr="00226ABD">
        <w:rPr>
          <w:rFonts w:ascii="Times New Roman" w:eastAsia="Palatino Linotype" w:hAnsi="Times New Roman" w:cs="Times New Roman"/>
          <w:color w:val="000000"/>
          <w:lang w:val="en-ID"/>
        </w:rPr>
        <w:t xml:space="preserve"> larva instar III. </w:t>
      </w:r>
      <w:proofErr w:type="spellStart"/>
      <w:r w:rsidRPr="00226ABD">
        <w:rPr>
          <w:rFonts w:ascii="Times New Roman" w:eastAsia="Palatino Linotype" w:hAnsi="Times New Roman" w:cs="Times New Roman"/>
          <w:color w:val="000000"/>
          <w:lang w:val="en-ID"/>
        </w:rPr>
        <w:t>Pengamatan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awal</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dilakukan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untuk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memastikan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ekstrak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menunjukkan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respons</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toksik</w:t>
      </w:r>
      <w:proofErr w:type="spellEnd"/>
      <w:r w:rsidRPr="00226ABD">
        <w:rPr>
          <w:rFonts w:ascii="Times New Roman" w:eastAsia="Palatino Linotype" w:hAnsi="Times New Roman" w:cs="Times New Roman"/>
          <w:color w:val="000000"/>
          <w:lang w:val="en-ID"/>
        </w:rPr>
        <w:t>.</w:t>
      </w:r>
    </w:p>
    <w:p w14:paraId="79A45FFD" w14:textId="77777777" w:rsidR="00226ABD" w:rsidRPr="00226ABD" w:rsidRDefault="00226ABD" w:rsidP="00226ABD">
      <w:pPr>
        <w:pBdr>
          <w:top w:val="nil"/>
          <w:left w:val="nil"/>
          <w:bottom w:val="nil"/>
          <w:right w:val="nil"/>
          <w:between w:val="nil"/>
        </w:pBdr>
        <w:spacing w:after="0" w:line="240" w:lineRule="auto"/>
        <w:jc w:val="both"/>
        <w:rPr>
          <w:rFonts w:ascii="Times New Roman" w:eastAsia="Palatino Linotype" w:hAnsi="Times New Roman" w:cs="Times New Roman"/>
          <w:b/>
          <w:bCs/>
          <w:color w:val="000000"/>
          <w:lang w:val="en-ID"/>
        </w:rPr>
      </w:pPr>
      <w:r w:rsidRPr="00226ABD">
        <w:rPr>
          <w:rFonts w:ascii="Times New Roman" w:eastAsia="Palatino Linotype" w:hAnsi="Times New Roman" w:cs="Times New Roman"/>
          <w:b/>
          <w:bCs/>
          <w:color w:val="000000"/>
          <w:lang w:val="en-ID"/>
        </w:rPr>
        <w:t xml:space="preserve">Uji </w:t>
      </w:r>
      <w:proofErr w:type="spellStart"/>
      <w:r w:rsidRPr="00226ABD">
        <w:rPr>
          <w:rFonts w:ascii="Times New Roman" w:eastAsia="Palatino Linotype" w:hAnsi="Times New Roman" w:cs="Times New Roman"/>
          <w:b/>
          <w:bCs/>
          <w:color w:val="000000"/>
          <w:lang w:val="en-ID"/>
        </w:rPr>
        <w:t>Efektivitas</w:t>
      </w:r>
      <w:proofErr w:type="spellEnd"/>
      <w:r w:rsidRPr="00226ABD">
        <w:rPr>
          <w:rFonts w:ascii="Times New Roman" w:eastAsia="Palatino Linotype" w:hAnsi="Times New Roman" w:cs="Times New Roman"/>
          <w:b/>
          <w:bCs/>
          <w:color w:val="000000"/>
          <w:lang w:val="en-ID"/>
        </w:rPr>
        <w:t xml:space="preserve"> </w:t>
      </w:r>
    </w:p>
    <w:p w14:paraId="3203610D" w14:textId="77777777" w:rsidR="00226ABD" w:rsidRPr="00226ABD" w:rsidRDefault="00226ABD" w:rsidP="00226ABD">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lang w:val="it-IT"/>
        </w:rPr>
      </w:pPr>
      <w:r w:rsidRPr="00226ABD">
        <w:rPr>
          <w:rFonts w:ascii="Times New Roman" w:eastAsia="Palatino Linotype" w:hAnsi="Times New Roman" w:cs="Times New Roman"/>
          <w:color w:val="000000"/>
          <w:lang w:val="it-IT"/>
        </w:rPr>
        <w:lastRenderedPageBreak/>
        <w:t>Uji efektivitas dilakukan dengan menguji setiap konsentrasi dalam empat kali replikasi. Sebanyak 25 ekor larva instar III dan IV dimasukkan ke dalam masing-masing larutan perlakuan, kemudian diinkubasi pada suhu ruang (27±2°C). Mortalitas diamati pada jam ke-1, 3, 6, 12, 24, dan 48. Larva dinyatakan mati apabila tidak menunjukkan gerakan spontan dan tidak merespons saat disentuh dengan jarum halus. (Makkiah et al., 2020).</w:t>
      </w:r>
    </w:p>
    <w:p w14:paraId="46AEF82E" w14:textId="77777777" w:rsidR="00226ABD" w:rsidRPr="00226ABD" w:rsidRDefault="00226ABD" w:rsidP="00226ABD">
      <w:pPr>
        <w:pBdr>
          <w:top w:val="nil"/>
          <w:left w:val="nil"/>
          <w:bottom w:val="nil"/>
          <w:right w:val="nil"/>
          <w:between w:val="nil"/>
        </w:pBdr>
        <w:spacing w:after="0" w:line="240" w:lineRule="auto"/>
        <w:jc w:val="both"/>
        <w:rPr>
          <w:rFonts w:ascii="Times New Roman" w:eastAsia="Palatino Linotype" w:hAnsi="Times New Roman" w:cs="Times New Roman"/>
          <w:color w:val="000000"/>
          <w:lang w:val="it-IT"/>
        </w:rPr>
      </w:pPr>
      <w:r w:rsidRPr="00226ABD">
        <w:rPr>
          <w:rFonts w:ascii="Times New Roman" w:eastAsia="Palatino Linotype" w:hAnsi="Times New Roman" w:cs="Times New Roman"/>
          <w:color w:val="000000"/>
          <w:lang w:val="it-IT"/>
        </w:rPr>
        <w:t>Persentase mortalitas dihitung menggunakan rumus:</w:t>
      </w:r>
    </w:p>
    <w:p w14:paraId="4173C8FD" w14:textId="77777777" w:rsidR="00226ABD" w:rsidRPr="00226ABD" w:rsidRDefault="00226ABD" w:rsidP="00226ABD">
      <w:pPr>
        <w:pBdr>
          <w:top w:val="nil"/>
          <w:left w:val="nil"/>
          <w:bottom w:val="nil"/>
          <w:right w:val="nil"/>
          <w:between w:val="nil"/>
        </w:pBdr>
        <w:spacing w:after="0" w:line="240" w:lineRule="auto"/>
        <w:jc w:val="both"/>
        <w:rPr>
          <w:rFonts w:ascii="Times New Roman" w:eastAsia="Palatino Linotype" w:hAnsi="Times New Roman" w:cs="Times New Roman"/>
          <w:color w:val="000000"/>
          <w:lang w:val="it-IT"/>
        </w:rPr>
      </w:pPr>
      <w:r w:rsidRPr="00226ABD">
        <w:rPr>
          <w:rFonts w:ascii="Times New Roman" w:eastAsia="Palatino Linotype" w:hAnsi="Times New Roman" w:cs="Times New Roman"/>
          <w:color w:val="000000"/>
          <w:lang w:val="it-IT"/>
        </w:rPr>
        <w:t>Presentase Mortalitas =</w:t>
      </w:r>
    </w:p>
    <w:p w14:paraId="11F2684E" w14:textId="77777777" w:rsidR="00226ABD" w:rsidRPr="00226ABD" w:rsidRDefault="00226ABD" w:rsidP="00226ABD">
      <w:pPr>
        <w:pBdr>
          <w:top w:val="nil"/>
          <w:left w:val="nil"/>
          <w:bottom w:val="nil"/>
          <w:right w:val="nil"/>
          <w:between w:val="nil"/>
        </w:pBdr>
        <w:spacing w:after="0" w:line="240" w:lineRule="auto"/>
        <w:jc w:val="center"/>
        <w:rPr>
          <w:rFonts w:ascii="Times New Roman" w:eastAsia="Palatino Linotype" w:hAnsi="Times New Roman" w:cs="Times New Roman"/>
          <w:color w:val="000000"/>
          <w:lang w:val="it-IT"/>
        </w:rPr>
      </w:pPr>
    </w:p>
    <w:p w14:paraId="1B983C60" w14:textId="77777777" w:rsidR="00226ABD" w:rsidRPr="00226ABD" w:rsidRDefault="00226ABD" w:rsidP="00226ABD">
      <w:pPr>
        <w:pBdr>
          <w:top w:val="nil"/>
          <w:left w:val="nil"/>
          <w:bottom w:val="nil"/>
          <w:right w:val="nil"/>
          <w:between w:val="nil"/>
        </w:pBdr>
        <w:spacing w:after="0" w:line="240" w:lineRule="auto"/>
        <w:jc w:val="center"/>
        <w:rPr>
          <w:rFonts w:ascii="Times New Roman" w:eastAsia="Palatino Linotype" w:hAnsi="Times New Roman" w:cs="Times New Roman"/>
          <w:color w:val="000000"/>
          <w:lang w:val="en-ID"/>
        </w:rPr>
      </w:pPr>
      <m:oMathPara>
        <m:oMathParaPr>
          <m:jc m:val="center"/>
        </m:oMathParaPr>
        <m:oMath>
          <m:f>
            <m:fPr>
              <m:ctrlPr>
                <w:rPr>
                  <w:rFonts w:ascii="Cambria Math" w:eastAsia="Palatino Linotype" w:hAnsi="Cambria Math" w:cs="Times New Roman"/>
                  <w:i/>
                  <w:color w:val="000000"/>
                  <w:lang w:val="en-ID"/>
                </w:rPr>
              </m:ctrlPr>
            </m:fPr>
            <m:num>
              <m:r>
                <w:rPr>
                  <w:rFonts w:ascii="Cambria Math" w:eastAsia="Palatino Linotype" w:hAnsi="Cambria Math" w:cs="Times New Roman"/>
                  <w:color w:val="000000"/>
                  <w:lang w:val="en-ID"/>
                </w:rPr>
                <m:t>Jumlah larva mati</m:t>
              </m:r>
            </m:num>
            <m:den>
              <m:r>
                <w:rPr>
                  <w:rFonts w:ascii="Cambria Math" w:eastAsia="Palatino Linotype" w:hAnsi="Cambria Math" w:cs="Times New Roman"/>
                  <w:color w:val="000000"/>
                  <w:lang w:val="en-ID"/>
                </w:rPr>
                <m:t>Jumlah larva uji</m:t>
              </m:r>
            </m:den>
          </m:f>
          <m:r>
            <w:rPr>
              <w:rFonts w:ascii="Cambria Math" w:eastAsia="Palatino Linotype" w:hAnsi="Cambria Math" w:cs="Times New Roman"/>
              <w:color w:val="000000"/>
              <w:lang w:val="en-ID"/>
            </w:rPr>
            <m:t xml:space="preserve">  </m:t>
          </m:r>
          <m:r>
            <m:rPr>
              <m:sty m:val="p"/>
            </m:rPr>
            <w:rPr>
              <w:rFonts w:ascii="Cambria Math" w:eastAsia="Palatino Linotype" w:hAnsi="Cambria Math" w:cs="Times New Roman"/>
              <w:color w:val="000000"/>
              <w:lang w:val="en-ID"/>
            </w:rPr>
            <m:t>X</m:t>
          </m:r>
          <m:r>
            <w:rPr>
              <w:rFonts w:ascii="Cambria Math" w:eastAsia="Palatino Linotype" w:hAnsi="Cambria Math" w:cs="Times New Roman"/>
              <w:color w:val="000000"/>
              <w:lang w:val="en-ID"/>
            </w:rPr>
            <m:t xml:space="preserve">  100%</m:t>
          </m:r>
        </m:oMath>
      </m:oMathPara>
    </w:p>
    <w:p w14:paraId="3A50DFA7" w14:textId="77777777" w:rsidR="00226ABD" w:rsidRPr="00226ABD" w:rsidRDefault="00226ABD" w:rsidP="00226ABD">
      <w:pPr>
        <w:pBdr>
          <w:top w:val="nil"/>
          <w:left w:val="nil"/>
          <w:bottom w:val="nil"/>
          <w:right w:val="nil"/>
          <w:between w:val="nil"/>
        </w:pBdr>
        <w:spacing w:after="0" w:line="240" w:lineRule="auto"/>
        <w:jc w:val="center"/>
        <w:rPr>
          <w:rFonts w:ascii="Times New Roman" w:eastAsia="Palatino Linotype" w:hAnsi="Times New Roman" w:cs="Times New Roman"/>
          <w:color w:val="000000"/>
          <w:lang w:val="en-ID"/>
        </w:rPr>
      </w:pPr>
    </w:p>
    <w:p w14:paraId="4BA0ED06" w14:textId="77777777" w:rsidR="00226ABD" w:rsidRPr="00226ABD" w:rsidRDefault="00226ABD" w:rsidP="00226ABD">
      <w:pPr>
        <w:pBdr>
          <w:top w:val="nil"/>
          <w:left w:val="nil"/>
          <w:bottom w:val="nil"/>
          <w:right w:val="nil"/>
          <w:between w:val="nil"/>
        </w:pBdr>
        <w:spacing w:after="0" w:line="240" w:lineRule="auto"/>
        <w:jc w:val="both"/>
        <w:rPr>
          <w:rFonts w:ascii="Times New Roman" w:eastAsia="Palatino Linotype" w:hAnsi="Times New Roman" w:cs="Times New Roman"/>
          <w:color w:val="000000"/>
          <w:lang w:val="en-ID"/>
        </w:rPr>
      </w:pPr>
      <w:r w:rsidRPr="00226ABD">
        <w:rPr>
          <w:rFonts w:ascii="Times New Roman" w:eastAsia="Palatino Linotype" w:hAnsi="Times New Roman" w:cs="Times New Roman"/>
          <w:color w:val="000000"/>
          <w:lang w:val="en-ID"/>
        </w:rPr>
        <w:t xml:space="preserve">Jika </w:t>
      </w:r>
      <w:proofErr w:type="spellStart"/>
      <w:r w:rsidRPr="00226ABD">
        <w:rPr>
          <w:rFonts w:ascii="Times New Roman" w:eastAsia="Palatino Linotype" w:hAnsi="Times New Roman" w:cs="Times New Roman"/>
          <w:color w:val="000000"/>
          <w:lang w:val="en-ID"/>
        </w:rPr>
        <w:t>mortalitas</w:t>
      </w:r>
      <w:proofErr w:type="spellEnd"/>
      <w:r w:rsidRPr="00226ABD">
        <w:rPr>
          <w:rFonts w:ascii="Times New Roman" w:eastAsia="Palatino Linotype" w:hAnsi="Times New Roman" w:cs="Times New Roman"/>
          <w:color w:val="000000"/>
          <w:lang w:val="en-ID"/>
        </w:rPr>
        <w:t xml:space="preserve"> pada </w:t>
      </w:r>
      <w:proofErr w:type="spellStart"/>
      <w:r w:rsidRPr="00226ABD">
        <w:rPr>
          <w:rFonts w:ascii="Times New Roman" w:eastAsia="Palatino Linotype" w:hAnsi="Times New Roman" w:cs="Times New Roman"/>
          <w:color w:val="000000"/>
          <w:lang w:val="en-ID"/>
        </w:rPr>
        <w:t>kontrol</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lebih</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dari</w:t>
      </w:r>
      <w:proofErr w:type="spellEnd"/>
      <w:r w:rsidRPr="00226ABD">
        <w:rPr>
          <w:rFonts w:ascii="Times New Roman" w:eastAsia="Palatino Linotype" w:hAnsi="Times New Roman" w:cs="Times New Roman"/>
          <w:color w:val="000000"/>
          <w:lang w:val="en-ID"/>
        </w:rPr>
        <w:t xml:space="preserve"> 5%, </w:t>
      </w:r>
      <w:proofErr w:type="spellStart"/>
      <w:r w:rsidRPr="00226ABD">
        <w:rPr>
          <w:rFonts w:ascii="Times New Roman" w:eastAsia="Palatino Linotype" w:hAnsi="Times New Roman" w:cs="Times New Roman"/>
          <w:color w:val="000000"/>
          <w:lang w:val="en-ID"/>
        </w:rPr>
        <w:t>digunakan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rumus</w:t>
      </w:r>
      <w:proofErr w:type="spellEnd"/>
      <w:r w:rsidRPr="00226ABD">
        <w:rPr>
          <w:rFonts w:ascii="Times New Roman" w:eastAsia="Palatino Linotype" w:hAnsi="Times New Roman" w:cs="Times New Roman"/>
          <w:color w:val="000000"/>
          <w:lang w:val="en-ID"/>
        </w:rPr>
        <w:t xml:space="preserve"> Abbott (WHO, 2023):</w:t>
      </w:r>
    </w:p>
    <w:p w14:paraId="77B1D379" w14:textId="77777777" w:rsidR="00226ABD" w:rsidRPr="00226ABD" w:rsidRDefault="00226ABD" w:rsidP="00226ABD">
      <w:pPr>
        <w:pBdr>
          <w:top w:val="nil"/>
          <w:left w:val="nil"/>
          <w:bottom w:val="nil"/>
          <w:right w:val="nil"/>
          <w:between w:val="nil"/>
        </w:pBdr>
        <w:spacing w:after="0" w:line="240" w:lineRule="auto"/>
        <w:jc w:val="both"/>
        <w:rPr>
          <w:rFonts w:ascii="Times New Roman" w:eastAsia="Palatino Linotype" w:hAnsi="Times New Roman" w:cs="Times New Roman"/>
          <w:color w:val="000000"/>
          <w:lang w:val="en-ID"/>
        </w:rPr>
      </w:pPr>
    </w:p>
    <w:p w14:paraId="7C0AB00E" w14:textId="77777777" w:rsidR="00226ABD" w:rsidRPr="00226ABD" w:rsidRDefault="00226ABD" w:rsidP="00226ABD">
      <w:pPr>
        <w:pBdr>
          <w:top w:val="nil"/>
          <w:left w:val="nil"/>
          <w:bottom w:val="nil"/>
          <w:right w:val="nil"/>
          <w:between w:val="nil"/>
        </w:pBdr>
        <w:spacing w:after="0" w:line="240" w:lineRule="auto"/>
        <w:jc w:val="both"/>
        <w:rPr>
          <w:rFonts w:ascii="Times New Roman" w:eastAsia="Palatino Linotype" w:hAnsi="Times New Roman" w:cs="Times New Roman"/>
          <w:color w:val="000000"/>
          <w:lang w:val="en-ID"/>
        </w:rPr>
      </w:pPr>
      <w:proofErr w:type="spellStart"/>
      <w:r w:rsidRPr="00226ABD">
        <w:rPr>
          <w:rFonts w:ascii="Times New Roman" w:eastAsia="Palatino Linotype" w:hAnsi="Times New Roman" w:cs="Times New Roman"/>
          <w:color w:val="000000"/>
          <w:lang w:val="en-ID"/>
        </w:rPr>
        <w:t>Mortalitas</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Terkoreksi</w:t>
      </w:r>
      <w:proofErr w:type="spellEnd"/>
      <w:r w:rsidRPr="00226ABD">
        <w:rPr>
          <w:rFonts w:ascii="Times New Roman" w:eastAsia="Palatino Linotype" w:hAnsi="Times New Roman" w:cs="Times New Roman"/>
          <w:color w:val="000000"/>
          <w:lang w:val="en-ID"/>
        </w:rPr>
        <w:t xml:space="preserve"> =</w:t>
      </w:r>
    </w:p>
    <w:p w14:paraId="411106E4" w14:textId="77777777" w:rsidR="00226ABD" w:rsidRPr="00226ABD" w:rsidRDefault="00226ABD" w:rsidP="00226ABD">
      <w:pPr>
        <w:pBdr>
          <w:top w:val="nil"/>
          <w:left w:val="nil"/>
          <w:bottom w:val="nil"/>
          <w:right w:val="nil"/>
          <w:between w:val="nil"/>
        </w:pBdr>
        <w:spacing w:after="0" w:line="240" w:lineRule="auto"/>
        <w:jc w:val="center"/>
        <w:rPr>
          <w:rFonts w:ascii="Times New Roman" w:eastAsia="Palatino Linotype" w:hAnsi="Times New Roman" w:cs="Times New Roman"/>
          <w:color w:val="000000"/>
          <w:lang w:val="en-ID"/>
        </w:rPr>
      </w:pPr>
    </w:p>
    <w:p w14:paraId="454231C5" w14:textId="77777777" w:rsidR="00226ABD" w:rsidRPr="00226ABD" w:rsidRDefault="00226ABD" w:rsidP="00226ABD">
      <w:pPr>
        <w:pBdr>
          <w:top w:val="nil"/>
          <w:left w:val="nil"/>
          <w:bottom w:val="nil"/>
          <w:right w:val="nil"/>
          <w:between w:val="nil"/>
        </w:pBdr>
        <w:spacing w:after="0" w:line="240" w:lineRule="auto"/>
        <w:jc w:val="center"/>
        <w:rPr>
          <w:rFonts w:ascii="Times New Roman" w:eastAsia="Palatino Linotype" w:hAnsi="Times New Roman" w:cs="Times New Roman"/>
          <w:color w:val="000000"/>
          <w:lang w:val="en-ID"/>
        </w:rPr>
      </w:pPr>
      <m:oMathPara>
        <m:oMath>
          <m:f>
            <m:fPr>
              <m:ctrlPr>
                <w:rPr>
                  <w:rFonts w:ascii="Cambria Math" w:eastAsia="Palatino Linotype" w:hAnsi="Cambria Math" w:cs="Times New Roman"/>
                  <w:i/>
                  <w:color w:val="000000"/>
                  <w:lang w:val="en-ID"/>
                </w:rPr>
              </m:ctrlPr>
            </m:fPr>
            <m:num>
              <m:r>
                <w:rPr>
                  <w:rFonts w:ascii="Cambria Math" w:eastAsia="Palatino Linotype" w:hAnsi="Cambria Math" w:cs="Times New Roman"/>
                  <w:color w:val="000000"/>
                  <w:lang w:val="en-ID"/>
                </w:rPr>
                <m:t>Mort. perlakuan-Mor. kontrol</m:t>
              </m:r>
            </m:num>
            <m:den>
              <m:r>
                <w:rPr>
                  <w:rFonts w:ascii="Cambria Math" w:eastAsia="Palatino Linotype" w:hAnsi="Cambria Math" w:cs="Times New Roman"/>
                  <w:color w:val="000000"/>
                  <w:lang w:val="en-ID"/>
                </w:rPr>
                <m:t>100-Mort. kontrol</m:t>
              </m:r>
            </m:den>
          </m:f>
          <m:r>
            <w:rPr>
              <w:rFonts w:ascii="Cambria Math" w:eastAsia="Palatino Linotype" w:hAnsi="Cambria Math" w:cs="Times New Roman"/>
              <w:color w:val="000000"/>
              <w:lang w:val="en-ID"/>
            </w:rPr>
            <m:t xml:space="preserve"> </m:t>
          </m:r>
          <m:r>
            <m:rPr>
              <m:sty m:val="p"/>
            </m:rPr>
            <w:rPr>
              <w:rFonts w:ascii="Cambria Math" w:eastAsia="Palatino Linotype" w:hAnsi="Cambria Math" w:cs="Times New Roman"/>
              <w:color w:val="000000"/>
              <w:lang w:val="en-ID"/>
            </w:rPr>
            <m:t>X</m:t>
          </m:r>
          <m:r>
            <w:rPr>
              <w:rFonts w:ascii="Cambria Math" w:eastAsia="Palatino Linotype" w:hAnsi="Cambria Math" w:cs="Times New Roman"/>
              <w:color w:val="000000"/>
              <w:lang w:val="en-ID"/>
            </w:rPr>
            <m:t xml:space="preserve"> 100%</m:t>
          </m:r>
        </m:oMath>
      </m:oMathPara>
    </w:p>
    <w:p w14:paraId="177C1D59" w14:textId="77777777" w:rsidR="00226ABD" w:rsidRPr="00226ABD" w:rsidRDefault="00226ABD" w:rsidP="00226ABD">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lang w:val="en-ID"/>
        </w:rPr>
      </w:pPr>
    </w:p>
    <w:p w14:paraId="0F7E9D73" w14:textId="77777777" w:rsidR="00226ABD" w:rsidRPr="00226ABD" w:rsidRDefault="00226ABD" w:rsidP="00226ABD">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lang w:val="en-ID"/>
        </w:rPr>
      </w:pPr>
      <w:r w:rsidRPr="00226ABD">
        <w:rPr>
          <w:rFonts w:ascii="Times New Roman" w:eastAsia="Palatino Linotype" w:hAnsi="Times New Roman" w:cs="Times New Roman"/>
          <w:color w:val="000000"/>
          <w:lang w:val="en-ID"/>
        </w:rPr>
        <w:t xml:space="preserve">Hasil </w:t>
      </w:r>
      <w:proofErr w:type="spellStart"/>
      <w:r w:rsidRPr="00226ABD">
        <w:rPr>
          <w:rFonts w:ascii="Times New Roman" w:eastAsia="Palatino Linotype" w:hAnsi="Times New Roman" w:cs="Times New Roman"/>
          <w:color w:val="000000"/>
          <w:lang w:val="en-ID"/>
        </w:rPr>
        <w:t>mortalitas</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dari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setiap</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waktu</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pengamatan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kemudian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dianalisis</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untuk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melihat</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hubungan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antara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konsentrasi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ekstrak</w:t>
      </w:r>
      <w:proofErr w:type="spellEnd"/>
      <w:r w:rsidRPr="00226ABD">
        <w:rPr>
          <w:rFonts w:ascii="Times New Roman" w:eastAsia="Palatino Linotype" w:hAnsi="Times New Roman" w:cs="Times New Roman"/>
          <w:color w:val="000000"/>
          <w:lang w:val="en-ID"/>
        </w:rPr>
        <w:t xml:space="preserve"> dan </w:t>
      </w:r>
      <w:proofErr w:type="spellStart"/>
      <w:r w:rsidRPr="00226ABD">
        <w:rPr>
          <w:rFonts w:ascii="Times New Roman" w:eastAsia="Palatino Linotype" w:hAnsi="Times New Roman" w:cs="Times New Roman"/>
          <w:color w:val="000000"/>
          <w:lang w:val="en-ID"/>
        </w:rPr>
        <w:t>tingkat</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kematian</w:t>
      </w:r>
      <w:proofErr w:type="spellEnd"/>
      <w:r w:rsidRPr="00226ABD">
        <w:rPr>
          <w:rFonts w:ascii="Times New Roman" w:eastAsia="Palatino Linotype" w:hAnsi="Times New Roman" w:cs="Times New Roman"/>
          <w:color w:val="000000"/>
          <w:lang w:val="en-ID"/>
        </w:rPr>
        <w:t xml:space="preserve"> larva.</w:t>
      </w:r>
    </w:p>
    <w:p w14:paraId="076B0E83" w14:textId="77777777" w:rsidR="00226ABD" w:rsidRPr="00226ABD" w:rsidRDefault="00226ABD" w:rsidP="00226ABD">
      <w:pPr>
        <w:pBdr>
          <w:top w:val="nil"/>
          <w:left w:val="nil"/>
          <w:bottom w:val="nil"/>
          <w:right w:val="nil"/>
          <w:between w:val="nil"/>
        </w:pBdr>
        <w:spacing w:after="0" w:line="240" w:lineRule="auto"/>
        <w:jc w:val="both"/>
        <w:rPr>
          <w:rFonts w:ascii="Times New Roman" w:eastAsia="Palatino Linotype" w:hAnsi="Times New Roman" w:cs="Times New Roman"/>
          <w:b/>
          <w:bCs/>
          <w:color w:val="000000"/>
          <w:lang w:val="en-ID"/>
        </w:rPr>
      </w:pPr>
      <w:proofErr w:type="spellStart"/>
      <w:r w:rsidRPr="00226ABD">
        <w:rPr>
          <w:rFonts w:ascii="Times New Roman" w:eastAsia="Palatino Linotype" w:hAnsi="Times New Roman" w:cs="Times New Roman"/>
          <w:b/>
          <w:bCs/>
          <w:color w:val="000000"/>
          <w:lang w:val="en-ID"/>
        </w:rPr>
        <w:t>Analisis</w:t>
      </w:r>
      <w:proofErr w:type="spellEnd"/>
      <w:r w:rsidRPr="00226ABD">
        <w:rPr>
          <w:rFonts w:ascii="Times New Roman" w:eastAsia="Palatino Linotype" w:hAnsi="Times New Roman" w:cs="Times New Roman"/>
          <w:b/>
          <w:bCs/>
          <w:color w:val="000000"/>
          <w:lang w:val="en-ID"/>
        </w:rPr>
        <w:t xml:space="preserve"> Data</w:t>
      </w:r>
    </w:p>
    <w:p w14:paraId="311860E0" w14:textId="77777777" w:rsidR="00226ABD" w:rsidRPr="00226ABD" w:rsidRDefault="00226ABD" w:rsidP="00226ABD">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lang w:val="en-ID"/>
        </w:rPr>
      </w:pPr>
      <w:r w:rsidRPr="00226ABD">
        <w:rPr>
          <w:rFonts w:ascii="Times New Roman" w:eastAsia="Palatino Linotype" w:hAnsi="Times New Roman" w:cs="Times New Roman"/>
          <w:color w:val="000000"/>
          <w:lang w:val="en-ID"/>
        </w:rPr>
        <w:t xml:space="preserve">Data </w:t>
      </w:r>
      <w:proofErr w:type="spellStart"/>
      <w:r w:rsidRPr="00226ABD">
        <w:rPr>
          <w:rFonts w:ascii="Times New Roman" w:eastAsia="Palatino Linotype" w:hAnsi="Times New Roman" w:cs="Times New Roman"/>
          <w:color w:val="000000"/>
          <w:lang w:val="en-ID"/>
        </w:rPr>
        <w:t>mortalitas</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dianalisis</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menggunakan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perangkat</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lunak</w:t>
      </w:r>
      <w:proofErr w:type="spellEnd"/>
      <w:r w:rsidRPr="00226ABD">
        <w:rPr>
          <w:rFonts w:ascii="Times New Roman" w:eastAsia="Palatino Linotype" w:hAnsi="Times New Roman" w:cs="Times New Roman"/>
          <w:color w:val="000000"/>
          <w:lang w:val="en-ID"/>
        </w:rPr>
        <w:t xml:space="preserve"> SPSS </w:t>
      </w:r>
      <w:proofErr w:type="spellStart"/>
      <w:r w:rsidRPr="00226ABD">
        <w:rPr>
          <w:rFonts w:ascii="Times New Roman" w:eastAsia="Palatino Linotype" w:hAnsi="Times New Roman" w:cs="Times New Roman"/>
          <w:color w:val="000000"/>
          <w:lang w:val="en-ID"/>
        </w:rPr>
        <w:t>versi</w:t>
      </w:r>
      <w:proofErr w:type="spellEnd"/>
      <w:r w:rsidRPr="00226ABD">
        <w:rPr>
          <w:rFonts w:ascii="Times New Roman" w:eastAsia="Palatino Linotype" w:hAnsi="Times New Roman" w:cs="Times New Roman"/>
          <w:color w:val="000000"/>
          <w:lang w:val="en-ID"/>
        </w:rPr>
        <w:t xml:space="preserve"> 25. Uji </w:t>
      </w:r>
      <w:proofErr w:type="spellStart"/>
      <w:r w:rsidRPr="00226ABD">
        <w:rPr>
          <w:rFonts w:ascii="Times New Roman" w:eastAsia="Palatino Linotype" w:hAnsi="Times New Roman" w:cs="Times New Roman"/>
          <w:color w:val="000000"/>
          <w:lang w:val="en-ID"/>
        </w:rPr>
        <w:t>normalitas</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dilakukan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dengan</w:t>
      </w:r>
      <w:proofErr w:type="spellEnd"/>
      <w:r w:rsidRPr="00226ABD">
        <w:rPr>
          <w:rFonts w:ascii="Times New Roman" w:eastAsia="Palatino Linotype" w:hAnsi="Times New Roman" w:cs="Times New Roman"/>
          <w:color w:val="000000"/>
          <w:lang w:val="en-ID"/>
        </w:rPr>
        <w:t xml:space="preserve"> Shapiro-Wilk. </w:t>
      </w:r>
      <w:proofErr w:type="spellStart"/>
      <w:r w:rsidRPr="00226ABD">
        <w:rPr>
          <w:rFonts w:ascii="Times New Roman" w:eastAsia="Palatino Linotype" w:hAnsi="Times New Roman" w:cs="Times New Roman"/>
          <w:color w:val="000000"/>
          <w:lang w:val="en-ID"/>
        </w:rPr>
        <w:t>Apabila</w:t>
      </w:r>
      <w:proofErr w:type="spellEnd"/>
      <w:r w:rsidRPr="00226ABD">
        <w:rPr>
          <w:rFonts w:ascii="Times New Roman" w:eastAsia="Palatino Linotype" w:hAnsi="Times New Roman" w:cs="Times New Roman"/>
          <w:color w:val="000000"/>
          <w:lang w:val="en-ID"/>
        </w:rPr>
        <w:t xml:space="preserve"> data </w:t>
      </w:r>
      <w:proofErr w:type="spellStart"/>
      <w:r w:rsidRPr="00226ABD">
        <w:rPr>
          <w:rFonts w:ascii="Times New Roman" w:eastAsia="Palatino Linotype" w:hAnsi="Times New Roman" w:cs="Times New Roman"/>
          <w:color w:val="000000"/>
          <w:lang w:val="en-ID"/>
        </w:rPr>
        <w:t>tidak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berdistribusi</w:t>
      </w:r>
      <w:proofErr w:type="spellEnd"/>
      <w:r w:rsidRPr="00226ABD">
        <w:rPr>
          <w:rFonts w:ascii="Times New Roman" w:eastAsia="Palatino Linotype" w:hAnsi="Times New Roman" w:cs="Times New Roman"/>
          <w:color w:val="000000"/>
          <w:lang w:val="en-ID"/>
        </w:rPr>
        <w:t xml:space="preserve"> normal (p &lt; 0,05), </w:t>
      </w:r>
      <w:proofErr w:type="spellStart"/>
      <w:r w:rsidRPr="00226ABD">
        <w:rPr>
          <w:rFonts w:ascii="Times New Roman" w:eastAsia="Palatino Linotype" w:hAnsi="Times New Roman" w:cs="Times New Roman"/>
          <w:color w:val="000000"/>
          <w:lang w:val="en-ID"/>
        </w:rPr>
        <w:t>digunakan</w:t>
      </w:r>
      <w:proofErr w:type="spellEnd"/>
      <w:r w:rsidRPr="00226ABD">
        <w:rPr>
          <w:rFonts w:ascii="Times New Roman" w:eastAsia="Palatino Linotype" w:hAnsi="Times New Roman" w:cs="Times New Roman"/>
          <w:color w:val="000000"/>
          <w:lang w:val="en-ID"/>
        </w:rPr>
        <w:t xml:space="preserve"> uji </w:t>
      </w:r>
      <w:proofErr w:type="spellStart"/>
      <w:r w:rsidRPr="00226ABD">
        <w:rPr>
          <w:rFonts w:ascii="Times New Roman" w:eastAsia="Palatino Linotype" w:hAnsi="Times New Roman" w:cs="Times New Roman"/>
          <w:color w:val="000000"/>
          <w:lang w:val="en-ID"/>
        </w:rPr>
        <w:t>nonparametrik</w:t>
      </w:r>
      <w:proofErr w:type="spellEnd"/>
      <w:r w:rsidRPr="00226ABD">
        <w:rPr>
          <w:rFonts w:ascii="Times New Roman" w:eastAsia="Palatino Linotype" w:hAnsi="Times New Roman" w:cs="Times New Roman"/>
          <w:color w:val="000000"/>
          <w:lang w:val="en-ID"/>
        </w:rPr>
        <w:t xml:space="preserve"> Kruskal-Wallis </w:t>
      </w:r>
      <w:proofErr w:type="spellStart"/>
      <w:r w:rsidRPr="00226ABD">
        <w:rPr>
          <w:rFonts w:ascii="Times New Roman" w:eastAsia="Palatino Linotype" w:hAnsi="Times New Roman" w:cs="Times New Roman"/>
          <w:color w:val="000000"/>
          <w:lang w:val="en-ID"/>
        </w:rPr>
        <w:t>dilanjutkan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dengan</w:t>
      </w:r>
      <w:proofErr w:type="spellEnd"/>
      <w:r w:rsidRPr="00226ABD">
        <w:rPr>
          <w:rFonts w:ascii="Times New Roman" w:eastAsia="Palatino Linotype" w:hAnsi="Times New Roman" w:cs="Times New Roman"/>
          <w:color w:val="000000"/>
          <w:lang w:val="en-ID"/>
        </w:rPr>
        <w:t xml:space="preserve"> uji post hoc Mann-Whitney. </w:t>
      </w:r>
      <w:proofErr w:type="spellStart"/>
      <w:r w:rsidRPr="00226ABD">
        <w:rPr>
          <w:rFonts w:ascii="Times New Roman" w:eastAsia="Palatino Linotype" w:hAnsi="Times New Roman" w:cs="Times New Roman"/>
          <w:color w:val="000000"/>
          <w:lang w:val="en-ID"/>
        </w:rPr>
        <w:t>Analisis</w:t>
      </w:r>
      <w:proofErr w:type="spellEnd"/>
      <w:r w:rsidRPr="00226ABD">
        <w:rPr>
          <w:rFonts w:ascii="Times New Roman" w:eastAsia="Palatino Linotype" w:hAnsi="Times New Roman" w:cs="Times New Roman"/>
          <w:color w:val="000000"/>
          <w:lang w:val="en-ID"/>
        </w:rPr>
        <w:t xml:space="preserve"> probit </w:t>
      </w:r>
      <w:proofErr w:type="spellStart"/>
      <w:r w:rsidRPr="00226ABD">
        <w:rPr>
          <w:rFonts w:ascii="Times New Roman" w:eastAsia="Palatino Linotype" w:hAnsi="Times New Roman" w:cs="Times New Roman"/>
          <w:color w:val="000000"/>
          <w:lang w:val="en-ID"/>
        </w:rPr>
        <w:t>digunakan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untuk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menentukan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nilai</w:t>
      </w:r>
      <w:proofErr w:type="spellEnd"/>
      <w:r w:rsidRPr="00226ABD">
        <w:rPr>
          <w:rFonts w:ascii="Times New Roman" w:eastAsia="Palatino Linotype" w:hAnsi="Times New Roman" w:cs="Times New Roman"/>
          <w:color w:val="000000"/>
          <w:lang w:val="en-ID"/>
        </w:rPr>
        <w:t xml:space="preserve"> LC₅₀ (</w:t>
      </w:r>
      <w:proofErr w:type="spellStart"/>
      <w:r w:rsidRPr="00226ABD">
        <w:rPr>
          <w:rFonts w:ascii="Times New Roman" w:eastAsia="Palatino Linotype" w:hAnsi="Times New Roman" w:cs="Times New Roman"/>
          <w:color w:val="000000"/>
          <w:lang w:val="en-ID"/>
        </w:rPr>
        <w:t>konsentrasi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letal</w:t>
      </w:r>
      <w:proofErr w:type="spellEnd"/>
      <w:r w:rsidRPr="00226ABD">
        <w:rPr>
          <w:rFonts w:ascii="Times New Roman" w:eastAsia="Palatino Linotype" w:hAnsi="Times New Roman" w:cs="Times New Roman"/>
          <w:color w:val="000000"/>
          <w:lang w:val="en-ID"/>
        </w:rPr>
        <w:t xml:space="preserve"> median) dan LT₅₀ (</w:t>
      </w:r>
      <w:proofErr w:type="spellStart"/>
      <w:r w:rsidRPr="00226ABD">
        <w:rPr>
          <w:rFonts w:ascii="Times New Roman" w:eastAsia="Palatino Linotype" w:hAnsi="Times New Roman" w:cs="Times New Roman"/>
          <w:color w:val="000000"/>
          <w:lang w:val="en-ID"/>
        </w:rPr>
        <w:t>waktu</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letal</w:t>
      </w:r>
      <w:proofErr w:type="spellEnd"/>
      <w:r w:rsidRPr="00226ABD">
        <w:rPr>
          <w:rFonts w:ascii="Times New Roman" w:eastAsia="Palatino Linotype" w:hAnsi="Times New Roman" w:cs="Times New Roman"/>
          <w:color w:val="000000"/>
          <w:lang w:val="en-ID"/>
        </w:rPr>
        <w:t xml:space="preserve"> </w:t>
      </w:r>
      <w:proofErr w:type="gramStart"/>
      <w:r w:rsidRPr="00226ABD">
        <w:rPr>
          <w:rFonts w:ascii="Times New Roman" w:eastAsia="Palatino Linotype" w:hAnsi="Times New Roman" w:cs="Times New Roman"/>
          <w:color w:val="000000"/>
          <w:lang w:val="en-ID"/>
        </w:rPr>
        <w:t>median)(</w:t>
      </w:r>
      <w:proofErr w:type="spellStart"/>
      <w:proofErr w:type="gramEnd"/>
      <w:r w:rsidRPr="00226ABD">
        <w:rPr>
          <w:rFonts w:ascii="Times New Roman" w:eastAsia="Palatino Linotype" w:hAnsi="Times New Roman" w:cs="Times New Roman"/>
          <w:color w:val="000000"/>
          <w:lang w:val="en-ID"/>
        </w:rPr>
        <w:t>Makkiah</w:t>
      </w:r>
      <w:proofErr w:type="spellEnd"/>
      <w:r w:rsidRPr="00226ABD">
        <w:rPr>
          <w:rFonts w:ascii="Times New Roman" w:eastAsia="Palatino Linotype" w:hAnsi="Times New Roman" w:cs="Times New Roman"/>
          <w:color w:val="000000"/>
          <w:lang w:val="en-ID"/>
        </w:rPr>
        <w:t xml:space="preserve"> et al., 2020).</w:t>
      </w:r>
    </w:p>
    <w:p w14:paraId="0F494E70" w14:textId="77777777" w:rsidR="00226ABD" w:rsidRPr="00226ABD" w:rsidRDefault="00226ABD" w:rsidP="00226ABD">
      <w:pPr>
        <w:pBdr>
          <w:top w:val="nil"/>
          <w:left w:val="nil"/>
          <w:bottom w:val="nil"/>
          <w:right w:val="nil"/>
          <w:between w:val="nil"/>
        </w:pBdr>
        <w:spacing w:line="240" w:lineRule="auto"/>
        <w:ind w:firstLine="720"/>
        <w:jc w:val="both"/>
        <w:rPr>
          <w:rFonts w:ascii="Times New Roman" w:eastAsia="Palatino Linotype" w:hAnsi="Times New Roman" w:cs="Times New Roman"/>
          <w:color w:val="000000"/>
          <w:lang w:val="en-ID"/>
        </w:rPr>
      </w:pPr>
      <w:r w:rsidRPr="00226ABD">
        <w:rPr>
          <w:rFonts w:ascii="Times New Roman" w:eastAsia="Palatino Linotype" w:hAnsi="Times New Roman" w:cs="Times New Roman"/>
          <w:color w:val="000000"/>
          <w:lang w:val="en-ID"/>
        </w:rPr>
        <w:t xml:space="preserve">Selain </w:t>
      </w:r>
      <w:proofErr w:type="spellStart"/>
      <w:r w:rsidRPr="00226ABD">
        <w:rPr>
          <w:rFonts w:ascii="Times New Roman" w:eastAsia="Palatino Linotype" w:hAnsi="Times New Roman" w:cs="Times New Roman"/>
          <w:color w:val="000000"/>
          <w:lang w:val="en-ID"/>
        </w:rPr>
        <w:t>itu</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dilakukan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analisis</w:t>
      </w:r>
      <w:proofErr w:type="spellEnd"/>
      <w:r w:rsidRPr="00226ABD">
        <w:rPr>
          <w:rFonts w:ascii="Times New Roman" w:eastAsia="Palatino Linotype" w:hAnsi="Times New Roman" w:cs="Times New Roman"/>
          <w:color w:val="000000"/>
          <w:lang w:val="en-ID"/>
        </w:rPr>
        <w:t xml:space="preserve"> Probit </w:t>
      </w:r>
      <w:proofErr w:type="spellStart"/>
      <w:r w:rsidRPr="00226ABD">
        <w:rPr>
          <w:rFonts w:ascii="Times New Roman" w:eastAsia="Palatino Linotype" w:hAnsi="Times New Roman" w:cs="Times New Roman"/>
          <w:color w:val="000000"/>
          <w:lang w:val="en-ID"/>
        </w:rPr>
        <w:t>untuk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memperoleh</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nilai</w:t>
      </w:r>
      <w:proofErr w:type="spellEnd"/>
      <w:r w:rsidRPr="00226ABD">
        <w:rPr>
          <w:rFonts w:ascii="Times New Roman" w:eastAsia="Palatino Linotype" w:hAnsi="Times New Roman" w:cs="Times New Roman"/>
          <w:color w:val="000000"/>
          <w:lang w:val="en-ID"/>
        </w:rPr>
        <w:t xml:space="preserve"> LC₅₀ (</w:t>
      </w:r>
      <w:proofErr w:type="spellStart"/>
      <w:r w:rsidRPr="00226ABD">
        <w:rPr>
          <w:rFonts w:ascii="Times New Roman" w:eastAsia="Palatino Linotype" w:hAnsi="Times New Roman" w:cs="Times New Roman"/>
          <w:color w:val="000000"/>
          <w:lang w:val="en-ID"/>
        </w:rPr>
        <w:t>konsentrasi</w:t>
      </w:r>
      <w:proofErr w:type="spellEnd"/>
      <w:r w:rsidRPr="00226ABD">
        <w:rPr>
          <w:rFonts w:ascii="Times New Roman" w:eastAsia="Palatino Linotype" w:hAnsi="Times New Roman" w:cs="Times New Roman"/>
          <w:color w:val="000000"/>
          <w:lang w:val="en-ID"/>
        </w:rPr>
        <w:t xml:space="preserve"> yang </w:t>
      </w:r>
      <w:proofErr w:type="spellStart"/>
      <w:r w:rsidRPr="00226ABD">
        <w:rPr>
          <w:rFonts w:ascii="Times New Roman" w:eastAsia="Palatino Linotype" w:hAnsi="Times New Roman" w:cs="Times New Roman"/>
          <w:color w:val="000000"/>
          <w:lang w:val="en-ID"/>
        </w:rPr>
        <w:t>menyebabkan</w:t>
      </w:r>
      <w:proofErr w:type="spellEnd"/>
      <w:r w:rsidRPr="00226ABD">
        <w:rPr>
          <w:rFonts w:ascii="Times New Roman" w:eastAsia="Palatino Linotype" w:hAnsi="Times New Roman" w:cs="Times New Roman"/>
          <w:color w:val="000000"/>
          <w:lang w:val="en-ID"/>
        </w:rPr>
        <w:t xml:space="preserve"> 50% </w:t>
      </w:r>
      <w:proofErr w:type="spellStart"/>
      <w:r w:rsidRPr="00226ABD">
        <w:rPr>
          <w:rFonts w:ascii="Times New Roman" w:eastAsia="Palatino Linotype" w:hAnsi="Times New Roman" w:cs="Times New Roman"/>
          <w:color w:val="000000"/>
          <w:lang w:val="en-ID"/>
        </w:rPr>
        <w:t>kematian</w:t>
      </w:r>
      <w:proofErr w:type="spellEnd"/>
      <w:r w:rsidRPr="00226ABD">
        <w:rPr>
          <w:rFonts w:ascii="Times New Roman" w:eastAsia="Palatino Linotype" w:hAnsi="Times New Roman" w:cs="Times New Roman"/>
          <w:color w:val="000000"/>
          <w:lang w:val="en-ID"/>
        </w:rPr>
        <w:t>) dan LT₅₀ (</w:t>
      </w:r>
      <w:proofErr w:type="spellStart"/>
      <w:r w:rsidRPr="00226ABD">
        <w:rPr>
          <w:rFonts w:ascii="Times New Roman" w:eastAsia="Palatino Linotype" w:hAnsi="Times New Roman" w:cs="Times New Roman"/>
          <w:color w:val="000000"/>
          <w:lang w:val="en-ID"/>
        </w:rPr>
        <w:t>waktu</w:t>
      </w:r>
      <w:proofErr w:type="spellEnd"/>
      <w:r w:rsidRPr="00226ABD">
        <w:rPr>
          <w:rFonts w:ascii="Times New Roman" w:eastAsia="Palatino Linotype" w:hAnsi="Times New Roman" w:cs="Times New Roman"/>
          <w:color w:val="000000"/>
          <w:lang w:val="en-ID"/>
        </w:rPr>
        <w:t xml:space="preserve"> yang </w:t>
      </w:r>
      <w:proofErr w:type="spellStart"/>
      <w:r w:rsidRPr="00226ABD">
        <w:rPr>
          <w:rFonts w:ascii="Times New Roman" w:eastAsia="Palatino Linotype" w:hAnsi="Times New Roman" w:cs="Times New Roman"/>
          <w:color w:val="000000"/>
          <w:lang w:val="en-ID"/>
        </w:rPr>
        <w:t>diperlukan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untuk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mencapai</w:t>
      </w:r>
      <w:proofErr w:type="spellEnd"/>
      <w:r w:rsidRPr="00226ABD">
        <w:rPr>
          <w:rFonts w:ascii="Times New Roman" w:eastAsia="Palatino Linotype" w:hAnsi="Times New Roman" w:cs="Times New Roman"/>
          <w:color w:val="000000"/>
          <w:lang w:val="en-ID"/>
        </w:rPr>
        <w:t xml:space="preserve"> 50% </w:t>
      </w:r>
      <w:proofErr w:type="spellStart"/>
      <w:r w:rsidRPr="00226ABD">
        <w:rPr>
          <w:rFonts w:ascii="Times New Roman" w:eastAsia="Palatino Linotype" w:hAnsi="Times New Roman" w:cs="Times New Roman"/>
          <w:color w:val="000000"/>
          <w:lang w:val="en-ID"/>
        </w:rPr>
        <w:t>mortalitas</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Kedua</w:t>
      </w:r>
      <w:proofErr w:type="spellEnd"/>
      <w:r w:rsidRPr="00226ABD">
        <w:rPr>
          <w:rFonts w:ascii="Times New Roman" w:eastAsia="Palatino Linotype" w:hAnsi="Times New Roman" w:cs="Times New Roman"/>
          <w:color w:val="000000"/>
          <w:lang w:val="en-ID"/>
        </w:rPr>
        <w:t xml:space="preserve"> parameter </w:t>
      </w:r>
      <w:proofErr w:type="spellStart"/>
      <w:r w:rsidRPr="00226ABD">
        <w:rPr>
          <w:rFonts w:ascii="Times New Roman" w:eastAsia="Palatino Linotype" w:hAnsi="Times New Roman" w:cs="Times New Roman"/>
          <w:color w:val="000000"/>
          <w:lang w:val="en-ID"/>
        </w:rPr>
        <w:t>ini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digunakan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sebagai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indikator</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utama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efektivitas</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larvasida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nabati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menurut</w:t>
      </w:r>
      <w:proofErr w:type="spellEnd"/>
      <w:r w:rsidRPr="00226ABD">
        <w:rPr>
          <w:rFonts w:ascii="Times New Roman" w:eastAsia="Palatino Linotype" w:hAnsi="Times New Roman" w:cs="Times New Roman"/>
          <w:color w:val="000000"/>
          <w:lang w:val="en-ID"/>
        </w:rPr>
        <w:t xml:space="preserve"> WHO (2023).</w:t>
      </w:r>
    </w:p>
    <w:p w14:paraId="49531352" w14:textId="77777777" w:rsidR="00226ABD" w:rsidRPr="00226ABD" w:rsidRDefault="00226ABD" w:rsidP="00226ABD">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rPr>
      </w:pPr>
    </w:p>
    <w:p w14:paraId="13190EFA" w14:textId="77777777" w:rsidR="00226ABD" w:rsidRPr="00226ABD" w:rsidRDefault="00226ABD" w:rsidP="00226ABD">
      <w:pPr>
        <w:pBdr>
          <w:top w:val="nil"/>
          <w:left w:val="nil"/>
          <w:bottom w:val="nil"/>
          <w:right w:val="nil"/>
          <w:between w:val="nil"/>
        </w:pBdr>
        <w:spacing w:after="0" w:line="240" w:lineRule="auto"/>
        <w:jc w:val="both"/>
        <w:rPr>
          <w:rFonts w:ascii="Times New Roman" w:eastAsia="Palatino Linotype" w:hAnsi="Times New Roman" w:cs="Times New Roman"/>
          <w:b/>
          <w:color w:val="000000"/>
        </w:rPr>
      </w:pPr>
      <w:r w:rsidRPr="00226ABD">
        <w:rPr>
          <w:rFonts w:ascii="Times New Roman" w:eastAsia="Palatino Linotype" w:hAnsi="Times New Roman" w:cs="Times New Roman"/>
          <w:b/>
          <w:color w:val="000000"/>
        </w:rPr>
        <w:t>HASIL PENELITIAN DAN PEMBAHASAN</w:t>
      </w:r>
    </w:p>
    <w:p w14:paraId="43604CA9" w14:textId="77777777" w:rsidR="00226ABD" w:rsidRPr="00226ABD" w:rsidRDefault="00226ABD" w:rsidP="00226ABD">
      <w:pPr>
        <w:pBdr>
          <w:top w:val="nil"/>
          <w:left w:val="nil"/>
          <w:bottom w:val="nil"/>
          <w:right w:val="nil"/>
          <w:between w:val="nil"/>
        </w:pBdr>
        <w:spacing w:before="240" w:after="0" w:line="240" w:lineRule="auto"/>
        <w:jc w:val="both"/>
        <w:rPr>
          <w:rFonts w:ascii="Times New Roman" w:eastAsia="Palatino Linotype" w:hAnsi="Times New Roman" w:cs="Times New Roman"/>
          <w:b/>
          <w:bCs/>
          <w:color w:val="000000"/>
        </w:rPr>
      </w:pPr>
      <w:r w:rsidRPr="00226ABD">
        <w:rPr>
          <w:rFonts w:ascii="Times New Roman" w:eastAsia="Palatino Linotype" w:hAnsi="Times New Roman" w:cs="Times New Roman"/>
          <w:b/>
          <w:bCs/>
          <w:color w:val="000000"/>
        </w:rPr>
        <w:t>Uji Eksplorasi</w:t>
      </w:r>
    </w:p>
    <w:p w14:paraId="6069BFF1" w14:textId="77777777" w:rsidR="00226ABD" w:rsidRPr="00226ABD" w:rsidRDefault="00226ABD" w:rsidP="00226ABD">
      <w:pPr>
        <w:pBdr>
          <w:top w:val="nil"/>
          <w:left w:val="nil"/>
          <w:bottom w:val="nil"/>
          <w:right w:val="nil"/>
          <w:between w:val="nil"/>
        </w:pBdr>
        <w:spacing w:line="240" w:lineRule="auto"/>
        <w:jc w:val="center"/>
        <w:rPr>
          <w:rFonts w:ascii="Times New Roman" w:eastAsia="Palatino Linotype" w:hAnsi="Times New Roman" w:cs="Times New Roman"/>
          <w:i/>
          <w:iCs/>
          <w:color w:val="000000"/>
        </w:rPr>
      </w:pPr>
      <w:r w:rsidRPr="00226ABD">
        <w:rPr>
          <w:rFonts w:ascii="Times New Roman" w:eastAsia="Palatino Linotype" w:hAnsi="Times New Roman" w:cs="Times New Roman"/>
          <w:i/>
          <w:iCs/>
          <w:color w:val="000000"/>
        </w:rPr>
        <w:t xml:space="preserve">Tabel </w:t>
      </w:r>
      <w:r w:rsidRPr="00226ABD">
        <w:rPr>
          <w:rFonts w:ascii="Times New Roman" w:eastAsia="Palatino Linotype" w:hAnsi="Times New Roman" w:cs="Times New Roman"/>
          <w:i/>
          <w:iCs/>
          <w:color w:val="000000"/>
          <w:lang w:val="en-ID"/>
        </w:rPr>
        <w:fldChar w:fldCharType="begin"/>
      </w:r>
      <w:r w:rsidRPr="00226ABD">
        <w:rPr>
          <w:rFonts w:ascii="Times New Roman" w:eastAsia="Palatino Linotype" w:hAnsi="Times New Roman" w:cs="Times New Roman"/>
          <w:i/>
          <w:iCs/>
          <w:color w:val="000000"/>
        </w:rPr>
        <w:instrText xml:space="preserve"> SEQ Table \* ARABIC </w:instrText>
      </w:r>
      <w:r w:rsidRPr="00226ABD">
        <w:rPr>
          <w:rFonts w:ascii="Times New Roman" w:eastAsia="Palatino Linotype" w:hAnsi="Times New Roman" w:cs="Times New Roman"/>
          <w:i/>
          <w:iCs/>
          <w:color w:val="000000"/>
          <w:lang w:val="en-ID"/>
        </w:rPr>
        <w:fldChar w:fldCharType="separate"/>
      </w:r>
      <w:r w:rsidRPr="00226ABD">
        <w:rPr>
          <w:rFonts w:ascii="Times New Roman" w:eastAsia="Palatino Linotype" w:hAnsi="Times New Roman" w:cs="Times New Roman"/>
          <w:i/>
          <w:iCs/>
          <w:color w:val="000000"/>
        </w:rPr>
        <w:t>1</w:t>
      </w:r>
      <w:r w:rsidRPr="00226ABD">
        <w:rPr>
          <w:rFonts w:ascii="Times New Roman" w:eastAsia="Palatino Linotype" w:hAnsi="Times New Roman" w:cs="Times New Roman"/>
          <w:color w:val="000000"/>
          <w:lang w:val="en-ID"/>
        </w:rPr>
        <w:fldChar w:fldCharType="end"/>
      </w:r>
      <w:r w:rsidRPr="00226ABD">
        <w:rPr>
          <w:rFonts w:ascii="Times New Roman" w:eastAsia="Palatino Linotype" w:hAnsi="Times New Roman" w:cs="Times New Roman"/>
          <w:i/>
          <w:iCs/>
          <w:color w:val="000000"/>
        </w:rPr>
        <w:t xml:space="preserve">Hasil uji efektivitas ekstrak serai wangi sebagai </w:t>
      </w:r>
      <w:proofErr w:type="spellStart"/>
      <w:r w:rsidRPr="00226ABD">
        <w:rPr>
          <w:rFonts w:ascii="Times New Roman" w:eastAsia="Palatino Linotype" w:hAnsi="Times New Roman" w:cs="Times New Roman"/>
          <w:i/>
          <w:iCs/>
          <w:color w:val="000000"/>
        </w:rPr>
        <w:t>larvasida</w:t>
      </w:r>
      <w:proofErr w:type="spellEnd"/>
      <w:r w:rsidRPr="00226ABD">
        <w:rPr>
          <w:rFonts w:ascii="Times New Roman" w:eastAsia="Palatino Linotype" w:hAnsi="Times New Roman" w:cs="Times New Roman"/>
          <w:i/>
          <w:iCs/>
          <w:color w:val="000000"/>
        </w:rPr>
        <w:t xml:space="preserve"> nyamuk aedes </w:t>
      </w:r>
      <w:proofErr w:type="spellStart"/>
      <w:r w:rsidRPr="00226ABD">
        <w:rPr>
          <w:rFonts w:ascii="Times New Roman" w:eastAsia="Palatino Linotype" w:hAnsi="Times New Roman" w:cs="Times New Roman"/>
          <w:i/>
          <w:iCs/>
          <w:color w:val="000000"/>
        </w:rPr>
        <w:t>aegypti</w:t>
      </w:r>
      <w:proofErr w:type="spellEnd"/>
      <w:r w:rsidRPr="00226ABD">
        <w:rPr>
          <w:rFonts w:ascii="Times New Roman" w:eastAsia="Palatino Linotype" w:hAnsi="Times New Roman" w:cs="Times New Roman"/>
          <w:i/>
          <w:iCs/>
          <w:color w:val="000000"/>
        </w:rPr>
        <w:t xml:space="preserve"> selama 24 jam</w:t>
      </w:r>
    </w:p>
    <w:tbl>
      <w:tblPr>
        <w:tblStyle w:val="TableGrid"/>
        <w:tblW w:w="4248" w:type="dxa"/>
        <w:jc w:val="center"/>
        <w:tblInd w:w="0" w:type="dxa"/>
        <w:tblLook w:val="04A0" w:firstRow="1" w:lastRow="0" w:firstColumn="1" w:lastColumn="0" w:noHBand="0" w:noVBand="1"/>
      </w:tblPr>
      <w:tblGrid>
        <w:gridCol w:w="1543"/>
        <w:gridCol w:w="1194"/>
        <w:gridCol w:w="1511"/>
      </w:tblGrid>
      <w:tr w:rsidR="00226ABD" w:rsidRPr="00226ABD" w14:paraId="16406AEE" w14:textId="77777777" w:rsidTr="004520A8">
        <w:trPr>
          <w:trHeight w:val="111"/>
          <w:jc w:val="center"/>
        </w:trPr>
        <w:tc>
          <w:tcPr>
            <w:tcW w:w="1543" w:type="dxa"/>
            <w:tcBorders>
              <w:top w:val="single" w:sz="4" w:space="0" w:color="auto"/>
              <w:left w:val="single" w:sz="4" w:space="0" w:color="auto"/>
              <w:bottom w:val="single" w:sz="4" w:space="0" w:color="auto"/>
              <w:right w:val="single" w:sz="4" w:space="0" w:color="auto"/>
            </w:tcBorders>
            <w:noWrap/>
            <w:hideMark/>
          </w:tcPr>
          <w:p w14:paraId="53F56481" w14:textId="77777777" w:rsidR="00226ABD" w:rsidRPr="00226ABD" w:rsidRDefault="00226ABD" w:rsidP="00226ABD">
            <w:pPr>
              <w:pBdr>
                <w:top w:val="nil"/>
                <w:left w:val="nil"/>
                <w:bottom w:val="nil"/>
                <w:right w:val="nil"/>
                <w:between w:val="nil"/>
              </w:pBdr>
              <w:rPr>
                <w:rFonts w:ascii="Times New Roman" w:eastAsia="Palatino Linotype" w:hAnsi="Times New Roman" w:cs="Times New Roman"/>
                <w:lang w:val="en-ID"/>
              </w:rPr>
            </w:pPr>
            <w:proofErr w:type="spellStart"/>
            <w:r w:rsidRPr="00226ABD">
              <w:rPr>
                <w:rFonts w:ascii="Times New Roman" w:eastAsia="Palatino Linotype" w:hAnsi="Times New Roman" w:cs="Times New Roman"/>
                <w:lang w:val="en-ID"/>
              </w:rPr>
              <w:t>konsentrasi</w:t>
            </w:r>
            <w:proofErr w:type="spellEnd"/>
          </w:p>
        </w:tc>
        <w:tc>
          <w:tcPr>
            <w:tcW w:w="1194" w:type="dxa"/>
            <w:tcBorders>
              <w:top w:val="single" w:sz="4" w:space="0" w:color="auto"/>
              <w:left w:val="single" w:sz="4" w:space="0" w:color="auto"/>
              <w:bottom w:val="single" w:sz="4" w:space="0" w:color="auto"/>
              <w:right w:val="single" w:sz="4" w:space="0" w:color="auto"/>
            </w:tcBorders>
            <w:noWrap/>
            <w:hideMark/>
          </w:tcPr>
          <w:p w14:paraId="081D8E8B" w14:textId="77777777" w:rsidR="00226ABD" w:rsidRPr="00226ABD" w:rsidRDefault="00226ABD" w:rsidP="00226ABD">
            <w:pPr>
              <w:pBdr>
                <w:top w:val="nil"/>
                <w:left w:val="nil"/>
                <w:bottom w:val="nil"/>
                <w:right w:val="nil"/>
                <w:between w:val="nil"/>
              </w:pBdr>
              <w:rPr>
                <w:rFonts w:ascii="Times New Roman" w:eastAsia="Palatino Linotype" w:hAnsi="Times New Roman" w:cs="Times New Roman"/>
                <w:lang w:val="en-ID"/>
              </w:rPr>
            </w:pPr>
            <w:proofErr w:type="spellStart"/>
            <w:r w:rsidRPr="00226ABD">
              <w:rPr>
                <w:rFonts w:ascii="Times New Roman" w:eastAsia="Palatino Linotype" w:hAnsi="Times New Roman" w:cs="Times New Roman"/>
                <w:lang w:val="en-ID"/>
              </w:rPr>
              <w:t>Jumlah</w:t>
            </w:r>
            <w:proofErr w:type="spellEnd"/>
            <w:r w:rsidRPr="00226ABD">
              <w:rPr>
                <w:rFonts w:ascii="Times New Roman" w:eastAsia="Palatino Linotype" w:hAnsi="Times New Roman" w:cs="Times New Roman"/>
                <w:lang w:val="en-ID"/>
              </w:rPr>
              <w:t xml:space="preserve"> larva </w:t>
            </w:r>
            <w:proofErr w:type="spellStart"/>
            <w:r w:rsidRPr="00226ABD">
              <w:rPr>
                <w:rFonts w:ascii="Times New Roman" w:eastAsia="Palatino Linotype" w:hAnsi="Times New Roman" w:cs="Times New Roman"/>
                <w:lang w:val="en-ID"/>
              </w:rPr>
              <w:t>mati</w:t>
            </w:r>
            <w:proofErr w:type="spellEnd"/>
          </w:p>
        </w:tc>
        <w:tc>
          <w:tcPr>
            <w:tcW w:w="1511" w:type="dxa"/>
            <w:tcBorders>
              <w:top w:val="single" w:sz="4" w:space="0" w:color="auto"/>
              <w:left w:val="single" w:sz="4" w:space="0" w:color="auto"/>
              <w:bottom w:val="single" w:sz="4" w:space="0" w:color="auto"/>
              <w:right w:val="single" w:sz="4" w:space="0" w:color="auto"/>
            </w:tcBorders>
            <w:hideMark/>
          </w:tcPr>
          <w:p w14:paraId="70F230A0" w14:textId="77777777" w:rsidR="00226ABD" w:rsidRPr="00226ABD" w:rsidRDefault="00226ABD" w:rsidP="00226ABD">
            <w:pPr>
              <w:pBdr>
                <w:top w:val="nil"/>
                <w:left w:val="nil"/>
                <w:bottom w:val="nil"/>
                <w:right w:val="nil"/>
                <w:between w:val="nil"/>
              </w:pBdr>
              <w:rPr>
                <w:rFonts w:ascii="Times New Roman" w:eastAsia="Palatino Linotype" w:hAnsi="Times New Roman" w:cs="Times New Roman"/>
                <w:lang w:val="en-ID"/>
              </w:rPr>
            </w:pPr>
            <w:r w:rsidRPr="00226ABD">
              <w:rPr>
                <w:rFonts w:ascii="Times New Roman" w:eastAsia="Palatino Linotype" w:hAnsi="Times New Roman" w:cs="Times New Roman"/>
                <w:lang w:val="en-ID"/>
              </w:rPr>
              <w:t>%</w:t>
            </w:r>
          </w:p>
        </w:tc>
      </w:tr>
      <w:tr w:rsidR="00226ABD" w:rsidRPr="00226ABD" w14:paraId="4285F46E" w14:textId="77777777" w:rsidTr="004520A8">
        <w:trPr>
          <w:trHeight w:val="111"/>
          <w:jc w:val="center"/>
        </w:trPr>
        <w:tc>
          <w:tcPr>
            <w:tcW w:w="1543" w:type="dxa"/>
            <w:tcBorders>
              <w:top w:val="single" w:sz="4" w:space="0" w:color="auto"/>
              <w:left w:val="single" w:sz="4" w:space="0" w:color="auto"/>
              <w:bottom w:val="nil"/>
              <w:right w:val="single" w:sz="4" w:space="0" w:color="auto"/>
            </w:tcBorders>
            <w:noWrap/>
            <w:hideMark/>
          </w:tcPr>
          <w:p w14:paraId="4052E93A" w14:textId="77777777" w:rsidR="00226ABD" w:rsidRPr="00226ABD" w:rsidRDefault="00226ABD" w:rsidP="00226ABD">
            <w:pPr>
              <w:pBdr>
                <w:top w:val="nil"/>
                <w:left w:val="nil"/>
                <w:bottom w:val="nil"/>
                <w:right w:val="nil"/>
                <w:between w:val="nil"/>
              </w:pBdr>
              <w:rPr>
                <w:rFonts w:ascii="Times New Roman" w:eastAsia="Palatino Linotype" w:hAnsi="Times New Roman" w:cs="Times New Roman"/>
                <w:lang w:val="en-ID"/>
              </w:rPr>
            </w:pPr>
            <w:proofErr w:type="spellStart"/>
            <w:r w:rsidRPr="00226ABD">
              <w:rPr>
                <w:rFonts w:ascii="Times New Roman" w:eastAsia="Palatino Linotype" w:hAnsi="Times New Roman" w:cs="Times New Roman"/>
                <w:lang w:val="en-ID"/>
              </w:rPr>
              <w:t>kontrol</w:t>
            </w:r>
            <w:proofErr w:type="spellEnd"/>
          </w:p>
        </w:tc>
        <w:tc>
          <w:tcPr>
            <w:tcW w:w="1194" w:type="dxa"/>
            <w:tcBorders>
              <w:top w:val="single" w:sz="4" w:space="0" w:color="auto"/>
              <w:left w:val="single" w:sz="4" w:space="0" w:color="auto"/>
              <w:bottom w:val="nil"/>
              <w:right w:val="single" w:sz="4" w:space="0" w:color="auto"/>
            </w:tcBorders>
            <w:noWrap/>
            <w:hideMark/>
          </w:tcPr>
          <w:p w14:paraId="47CA3BD3" w14:textId="77777777" w:rsidR="00226ABD" w:rsidRPr="00226ABD" w:rsidRDefault="00226ABD" w:rsidP="00226ABD">
            <w:pPr>
              <w:pBdr>
                <w:top w:val="nil"/>
                <w:left w:val="nil"/>
                <w:bottom w:val="nil"/>
                <w:right w:val="nil"/>
                <w:between w:val="nil"/>
              </w:pBdr>
              <w:rPr>
                <w:rFonts w:ascii="Times New Roman" w:eastAsia="Palatino Linotype" w:hAnsi="Times New Roman" w:cs="Times New Roman"/>
                <w:lang w:val="en-ID"/>
              </w:rPr>
            </w:pPr>
            <w:r w:rsidRPr="00226ABD">
              <w:rPr>
                <w:rFonts w:ascii="Times New Roman" w:eastAsia="Palatino Linotype" w:hAnsi="Times New Roman" w:cs="Times New Roman"/>
                <w:lang w:val="en-ID"/>
              </w:rPr>
              <w:t>0</w:t>
            </w:r>
          </w:p>
        </w:tc>
        <w:tc>
          <w:tcPr>
            <w:tcW w:w="1511" w:type="dxa"/>
            <w:tcBorders>
              <w:top w:val="single" w:sz="4" w:space="0" w:color="auto"/>
              <w:left w:val="single" w:sz="4" w:space="0" w:color="auto"/>
              <w:bottom w:val="nil"/>
              <w:right w:val="single" w:sz="4" w:space="0" w:color="auto"/>
            </w:tcBorders>
            <w:hideMark/>
          </w:tcPr>
          <w:p w14:paraId="3465DAC1" w14:textId="77777777" w:rsidR="00226ABD" w:rsidRPr="00226ABD" w:rsidRDefault="00226ABD" w:rsidP="00226ABD">
            <w:pPr>
              <w:pBdr>
                <w:top w:val="nil"/>
                <w:left w:val="nil"/>
                <w:bottom w:val="nil"/>
                <w:right w:val="nil"/>
                <w:between w:val="nil"/>
              </w:pBdr>
              <w:rPr>
                <w:rFonts w:ascii="Times New Roman" w:eastAsia="Palatino Linotype" w:hAnsi="Times New Roman" w:cs="Times New Roman"/>
                <w:lang w:val="en-ID"/>
              </w:rPr>
            </w:pPr>
            <w:r w:rsidRPr="00226ABD">
              <w:rPr>
                <w:rFonts w:ascii="Times New Roman" w:eastAsia="Palatino Linotype" w:hAnsi="Times New Roman" w:cs="Times New Roman"/>
                <w:lang w:val="en-ID"/>
              </w:rPr>
              <w:t>0</w:t>
            </w:r>
          </w:p>
        </w:tc>
      </w:tr>
      <w:tr w:rsidR="00226ABD" w:rsidRPr="00226ABD" w14:paraId="776F5EA1" w14:textId="77777777" w:rsidTr="004520A8">
        <w:trPr>
          <w:trHeight w:val="111"/>
          <w:jc w:val="center"/>
        </w:trPr>
        <w:tc>
          <w:tcPr>
            <w:tcW w:w="1543" w:type="dxa"/>
            <w:tcBorders>
              <w:top w:val="nil"/>
              <w:left w:val="single" w:sz="4" w:space="0" w:color="auto"/>
              <w:bottom w:val="nil"/>
              <w:right w:val="single" w:sz="4" w:space="0" w:color="auto"/>
            </w:tcBorders>
            <w:noWrap/>
            <w:hideMark/>
          </w:tcPr>
          <w:p w14:paraId="27FF0364" w14:textId="77777777" w:rsidR="00226ABD" w:rsidRPr="00226ABD" w:rsidRDefault="00226ABD" w:rsidP="00226ABD">
            <w:pPr>
              <w:pBdr>
                <w:top w:val="nil"/>
                <w:left w:val="nil"/>
                <w:bottom w:val="nil"/>
                <w:right w:val="nil"/>
                <w:between w:val="nil"/>
              </w:pBdr>
              <w:rPr>
                <w:rFonts w:ascii="Times New Roman" w:eastAsia="Palatino Linotype" w:hAnsi="Times New Roman" w:cs="Times New Roman"/>
                <w:lang w:val="en-ID"/>
              </w:rPr>
            </w:pPr>
            <w:r w:rsidRPr="00226ABD">
              <w:rPr>
                <w:rFonts w:ascii="Times New Roman" w:eastAsia="Palatino Linotype" w:hAnsi="Times New Roman" w:cs="Times New Roman"/>
                <w:lang w:val="en-ID"/>
              </w:rPr>
              <w:t>2%</w:t>
            </w:r>
          </w:p>
        </w:tc>
        <w:tc>
          <w:tcPr>
            <w:tcW w:w="1194" w:type="dxa"/>
            <w:tcBorders>
              <w:top w:val="nil"/>
              <w:left w:val="single" w:sz="4" w:space="0" w:color="auto"/>
              <w:bottom w:val="nil"/>
              <w:right w:val="single" w:sz="4" w:space="0" w:color="auto"/>
            </w:tcBorders>
            <w:noWrap/>
            <w:hideMark/>
          </w:tcPr>
          <w:p w14:paraId="7D31EE96" w14:textId="77777777" w:rsidR="00226ABD" w:rsidRPr="00226ABD" w:rsidRDefault="00226ABD" w:rsidP="00226ABD">
            <w:pPr>
              <w:pBdr>
                <w:top w:val="nil"/>
                <w:left w:val="nil"/>
                <w:bottom w:val="nil"/>
                <w:right w:val="nil"/>
                <w:between w:val="nil"/>
              </w:pBdr>
              <w:rPr>
                <w:rFonts w:ascii="Times New Roman" w:eastAsia="Palatino Linotype" w:hAnsi="Times New Roman" w:cs="Times New Roman"/>
                <w:lang w:val="en-ID"/>
              </w:rPr>
            </w:pPr>
            <w:r w:rsidRPr="00226ABD">
              <w:rPr>
                <w:rFonts w:ascii="Times New Roman" w:eastAsia="Palatino Linotype" w:hAnsi="Times New Roman" w:cs="Times New Roman"/>
                <w:lang w:val="en-ID"/>
              </w:rPr>
              <w:t>9</w:t>
            </w:r>
          </w:p>
        </w:tc>
        <w:tc>
          <w:tcPr>
            <w:tcW w:w="1511" w:type="dxa"/>
            <w:tcBorders>
              <w:top w:val="nil"/>
              <w:left w:val="single" w:sz="4" w:space="0" w:color="auto"/>
              <w:bottom w:val="nil"/>
              <w:right w:val="single" w:sz="4" w:space="0" w:color="auto"/>
            </w:tcBorders>
            <w:hideMark/>
          </w:tcPr>
          <w:p w14:paraId="7F9AF9D5" w14:textId="77777777" w:rsidR="00226ABD" w:rsidRPr="00226ABD" w:rsidRDefault="00226ABD" w:rsidP="00226ABD">
            <w:pPr>
              <w:pBdr>
                <w:top w:val="nil"/>
                <w:left w:val="nil"/>
                <w:bottom w:val="nil"/>
                <w:right w:val="nil"/>
                <w:between w:val="nil"/>
              </w:pBdr>
              <w:rPr>
                <w:rFonts w:ascii="Times New Roman" w:eastAsia="Palatino Linotype" w:hAnsi="Times New Roman" w:cs="Times New Roman"/>
                <w:lang w:val="en-ID"/>
              </w:rPr>
            </w:pPr>
            <w:r w:rsidRPr="00226ABD">
              <w:rPr>
                <w:rFonts w:ascii="Times New Roman" w:eastAsia="Palatino Linotype" w:hAnsi="Times New Roman" w:cs="Times New Roman"/>
                <w:lang w:val="en-ID"/>
              </w:rPr>
              <w:t>36</w:t>
            </w:r>
          </w:p>
        </w:tc>
      </w:tr>
      <w:tr w:rsidR="00226ABD" w:rsidRPr="00226ABD" w14:paraId="0C7AF5D8" w14:textId="77777777" w:rsidTr="004520A8">
        <w:trPr>
          <w:trHeight w:val="111"/>
          <w:jc w:val="center"/>
        </w:trPr>
        <w:tc>
          <w:tcPr>
            <w:tcW w:w="1543" w:type="dxa"/>
            <w:tcBorders>
              <w:top w:val="nil"/>
              <w:left w:val="single" w:sz="4" w:space="0" w:color="auto"/>
              <w:bottom w:val="nil"/>
              <w:right w:val="single" w:sz="4" w:space="0" w:color="auto"/>
            </w:tcBorders>
            <w:noWrap/>
            <w:hideMark/>
          </w:tcPr>
          <w:p w14:paraId="068E493E" w14:textId="77777777" w:rsidR="00226ABD" w:rsidRPr="00226ABD" w:rsidRDefault="00226ABD" w:rsidP="00226ABD">
            <w:pPr>
              <w:pBdr>
                <w:top w:val="nil"/>
                <w:left w:val="nil"/>
                <w:bottom w:val="nil"/>
                <w:right w:val="nil"/>
                <w:between w:val="nil"/>
              </w:pBdr>
              <w:rPr>
                <w:rFonts w:ascii="Times New Roman" w:eastAsia="Palatino Linotype" w:hAnsi="Times New Roman" w:cs="Times New Roman"/>
                <w:lang w:val="en-ID"/>
              </w:rPr>
            </w:pPr>
            <w:r w:rsidRPr="00226ABD">
              <w:rPr>
                <w:rFonts w:ascii="Times New Roman" w:eastAsia="Palatino Linotype" w:hAnsi="Times New Roman" w:cs="Times New Roman"/>
                <w:lang w:val="en-ID"/>
              </w:rPr>
              <w:t>2.5%</w:t>
            </w:r>
          </w:p>
        </w:tc>
        <w:tc>
          <w:tcPr>
            <w:tcW w:w="1194" w:type="dxa"/>
            <w:tcBorders>
              <w:top w:val="nil"/>
              <w:left w:val="single" w:sz="4" w:space="0" w:color="auto"/>
              <w:bottom w:val="nil"/>
              <w:right w:val="single" w:sz="4" w:space="0" w:color="auto"/>
            </w:tcBorders>
            <w:noWrap/>
            <w:hideMark/>
          </w:tcPr>
          <w:p w14:paraId="1B9C81A7" w14:textId="77777777" w:rsidR="00226ABD" w:rsidRPr="00226ABD" w:rsidRDefault="00226ABD" w:rsidP="00226ABD">
            <w:pPr>
              <w:pBdr>
                <w:top w:val="nil"/>
                <w:left w:val="nil"/>
                <w:bottom w:val="nil"/>
                <w:right w:val="nil"/>
                <w:between w:val="nil"/>
              </w:pBdr>
              <w:rPr>
                <w:rFonts w:ascii="Times New Roman" w:eastAsia="Palatino Linotype" w:hAnsi="Times New Roman" w:cs="Times New Roman"/>
                <w:lang w:val="en-ID"/>
              </w:rPr>
            </w:pPr>
            <w:r w:rsidRPr="00226ABD">
              <w:rPr>
                <w:rFonts w:ascii="Times New Roman" w:eastAsia="Palatino Linotype" w:hAnsi="Times New Roman" w:cs="Times New Roman"/>
                <w:lang w:val="en-ID"/>
              </w:rPr>
              <w:t>14</w:t>
            </w:r>
          </w:p>
        </w:tc>
        <w:tc>
          <w:tcPr>
            <w:tcW w:w="1511" w:type="dxa"/>
            <w:tcBorders>
              <w:top w:val="nil"/>
              <w:left w:val="single" w:sz="4" w:space="0" w:color="auto"/>
              <w:bottom w:val="nil"/>
              <w:right w:val="single" w:sz="4" w:space="0" w:color="auto"/>
            </w:tcBorders>
            <w:hideMark/>
          </w:tcPr>
          <w:p w14:paraId="5E26AB00" w14:textId="77777777" w:rsidR="00226ABD" w:rsidRPr="00226ABD" w:rsidRDefault="00226ABD" w:rsidP="00226ABD">
            <w:pPr>
              <w:pBdr>
                <w:top w:val="nil"/>
                <w:left w:val="nil"/>
                <w:bottom w:val="nil"/>
                <w:right w:val="nil"/>
                <w:between w:val="nil"/>
              </w:pBdr>
              <w:rPr>
                <w:rFonts w:ascii="Times New Roman" w:eastAsia="Palatino Linotype" w:hAnsi="Times New Roman" w:cs="Times New Roman"/>
                <w:lang w:val="en-ID"/>
              </w:rPr>
            </w:pPr>
            <w:r w:rsidRPr="00226ABD">
              <w:rPr>
                <w:rFonts w:ascii="Times New Roman" w:eastAsia="Palatino Linotype" w:hAnsi="Times New Roman" w:cs="Times New Roman"/>
                <w:lang w:val="en-ID"/>
              </w:rPr>
              <w:t>56</w:t>
            </w:r>
          </w:p>
        </w:tc>
      </w:tr>
      <w:tr w:rsidR="00226ABD" w:rsidRPr="00226ABD" w14:paraId="70165076" w14:textId="77777777" w:rsidTr="004520A8">
        <w:trPr>
          <w:trHeight w:val="111"/>
          <w:jc w:val="center"/>
        </w:trPr>
        <w:tc>
          <w:tcPr>
            <w:tcW w:w="1543" w:type="dxa"/>
            <w:tcBorders>
              <w:top w:val="nil"/>
              <w:left w:val="single" w:sz="4" w:space="0" w:color="auto"/>
              <w:bottom w:val="nil"/>
              <w:right w:val="single" w:sz="4" w:space="0" w:color="auto"/>
            </w:tcBorders>
            <w:noWrap/>
            <w:hideMark/>
          </w:tcPr>
          <w:p w14:paraId="643626F3" w14:textId="77777777" w:rsidR="00226ABD" w:rsidRPr="00226ABD" w:rsidRDefault="00226ABD" w:rsidP="00226ABD">
            <w:pPr>
              <w:pBdr>
                <w:top w:val="nil"/>
                <w:left w:val="nil"/>
                <w:bottom w:val="nil"/>
                <w:right w:val="nil"/>
                <w:between w:val="nil"/>
              </w:pBdr>
              <w:rPr>
                <w:rFonts w:ascii="Times New Roman" w:eastAsia="Palatino Linotype" w:hAnsi="Times New Roman" w:cs="Times New Roman"/>
                <w:lang w:val="en-ID"/>
              </w:rPr>
            </w:pPr>
            <w:r w:rsidRPr="00226ABD">
              <w:rPr>
                <w:rFonts w:ascii="Times New Roman" w:eastAsia="Palatino Linotype" w:hAnsi="Times New Roman" w:cs="Times New Roman"/>
                <w:lang w:val="en-ID"/>
              </w:rPr>
              <w:t>3%</w:t>
            </w:r>
          </w:p>
        </w:tc>
        <w:tc>
          <w:tcPr>
            <w:tcW w:w="1194" w:type="dxa"/>
            <w:tcBorders>
              <w:top w:val="nil"/>
              <w:left w:val="single" w:sz="4" w:space="0" w:color="auto"/>
              <w:bottom w:val="nil"/>
              <w:right w:val="single" w:sz="4" w:space="0" w:color="auto"/>
            </w:tcBorders>
            <w:noWrap/>
            <w:hideMark/>
          </w:tcPr>
          <w:p w14:paraId="0C811D0F" w14:textId="77777777" w:rsidR="00226ABD" w:rsidRPr="00226ABD" w:rsidRDefault="00226ABD" w:rsidP="00226ABD">
            <w:pPr>
              <w:pBdr>
                <w:top w:val="nil"/>
                <w:left w:val="nil"/>
                <w:bottom w:val="nil"/>
                <w:right w:val="nil"/>
                <w:between w:val="nil"/>
              </w:pBdr>
              <w:rPr>
                <w:rFonts w:ascii="Times New Roman" w:eastAsia="Palatino Linotype" w:hAnsi="Times New Roman" w:cs="Times New Roman"/>
                <w:lang w:val="en-ID"/>
              </w:rPr>
            </w:pPr>
            <w:r w:rsidRPr="00226ABD">
              <w:rPr>
                <w:rFonts w:ascii="Times New Roman" w:eastAsia="Palatino Linotype" w:hAnsi="Times New Roman" w:cs="Times New Roman"/>
                <w:lang w:val="en-ID"/>
              </w:rPr>
              <w:t>18</w:t>
            </w:r>
          </w:p>
        </w:tc>
        <w:tc>
          <w:tcPr>
            <w:tcW w:w="1511" w:type="dxa"/>
            <w:tcBorders>
              <w:top w:val="nil"/>
              <w:left w:val="single" w:sz="4" w:space="0" w:color="auto"/>
              <w:bottom w:val="nil"/>
              <w:right w:val="single" w:sz="4" w:space="0" w:color="auto"/>
            </w:tcBorders>
            <w:hideMark/>
          </w:tcPr>
          <w:p w14:paraId="504487B0" w14:textId="77777777" w:rsidR="00226ABD" w:rsidRPr="00226ABD" w:rsidRDefault="00226ABD" w:rsidP="00226ABD">
            <w:pPr>
              <w:pBdr>
                <w:top w:val="nil"/>
                <w:left w:val="nil"/>
                <w:bottom w:val="nil"/>
                <w:right w:val="nil"/>
                <w:between w:val="nil"/>
              </w:pBdr>
              <w:rPr>
                <w:rFonts w:ascii="Times New Roman" w:eastAsia="Palatino Linotype" w:hAnsi="Times New Roman" w:cs="Times New Roman"/>
                <w:lang w:val="en-ID"/>
              </w:rPr>
            </w:pPr>
            <w:r w:rsidRPr="00226ABD">
              <w:rPr>
                <w:rFonts w:ascii="Times New Roman" w:eastAsia="Palatino Linotype" w:hAnsi="Times New Roman" w:cs="Times New Roman"/>
                <w:lang w:val="en-ID"/>
              </w:rPr>
              <w:t>72</w:t>
            </w:r>
          </w:p>
        </w:tc>
      </w:tr>
      <w:tr w:rsidR="00226ABD" w:rsidRPr="00226ABD" w14:paraId="231E9782" w14:textId="77777777" w:rsidTr="004520A8">
        <w:trPr>
          <w:trHeight w:val="111"/>
          <w:jc w:val="center"/>
        </w:trPr>
        <w:tc>
          <w:tcPr>
            <w:tcW w:w="1543" w:type="dxa"/>
            <w:tcBorders>
              <w:top w:val="nil"/>
              <w:left w:val="single" w:sz="4" w:space="0" w:color="auto"/>
              <w:bottom w:val="nil"/>
              <w:right w:val="single" w:sz="4" w:space="0" w:color="auto"/>
            </w:tcBorders>
            <w:noWrap/>
            <w:hideMark/>
          </w:tcPr>
          <w:p w14:paraId="2319C3CB" w14:textId="77777777" w:rsidR="00226ABD" w:rsidRPr="00226ABD" w:rsidRDefault="00226ABD" w:rsidP="00226ABD">
            <w:pPr>
              <w:pBdr>
                <w:top w:val="nil"/>
                <w:left w:val="nil"/>
                <w:bottom w:val="nil"/>
                <w:right w:val="nil"/>
                <w:between w:val="nil"/>
              </w:pBdr>
              <w:rPr>
                <w:rFonts w:ascii="Times New Roman" w:eastAsia="Palatino Linotype" w:hAnsi="Times New Roman" w:cs="Times New Roman"/>
                <w:lang w:val="en-ID"/>
              </w:rPr>
            </w:pPr>
            <w:r w:rsidRPr="00226ABD">
              <w:rPr>
                <w:rFonts w:ascii="Times New Roman" w:eastAsia="Palatino Linotype" w:hAnsi="Times New Roman" w:cs="Times New Roman"/>
                <w:lang w:val="en-ID"/>
              </w:rPr>
              <w:t>3.5%</w:t>
            </w:r>
          </w:p>
        </w:tc>
        <w:tc>
          <w:tcPr>
            <w:tcW w:w="1194" w:type="dxa"/>
            <w:tcBorders>
              <w:top w:val="nil"/>
              <w:left w:val="single" w:sz="4" w:space="0" w:color="auto"/>
              <w:bottom w:val="nil"/>
              <w:right w:val="single" w:sz="4" w:space="0" w:color="auto"/>
            </w:tcBorders>
            <w:noWrap/>
            <w:hideMark/>
          </w:tcPr>
          <w:p w14:paraId="2E78FF37" w14:textId="77777777" w:rsidR="00226ABD" w:rsidRPr="00226ABD" w:rsidRDefault="00226ABD" w:rsidP="00226ABD">
            <w:pPr>
              <w:pBdr>
                <w:top w:val="nil"/>
                <w:left w:val="nil"/>
                <w:bottom w:val="nil"/>
                <w:right w:val="nil"/>
                <w:between w:val="nil"/>
              </w:pBdr>
              <w:rPr>
                <w:rFonts w:ascii="Times New Roman" w:eastAsia="Palatino Linotype" w:hAnsi="Times New Roman" w:cs="Times New Roman"/>
                <w:lang w:val="en-ID"/>
              </w:rPr>
            </w:pPr>
            <w:r w:rsidRPr="00226ABD">
              <w:rPr>
                <w:rFonts w:ascii="Times New Roman" w:eastAsia="Palatino Linotype" w:hAnsi="Times New Roman" w:cs="Times New Roman"/>
                <w:lang w:val="en-ID"/>
              </w:rPr>
              <w:t>21</w:t>
            </w:r>
          </w:p>
        </w:tc>
        <w:tc>
          <w:tcPr>
            <w:tcW w:w="1511" w:type="dxa"/>
            <w:tcBorders>
              <w:top w:val="nil"/>
              <w:left w:val="single" w:sz="4" w:space="0" w:color="auto"/>
              <w:bottom w:val="nil"/>
              <w:right w:val="single" w:sz="4" w:space="0" w:color="auto"/>
            </w:tcBorders>
            <w:hideMark/>
          </w:tcPr>
          <w:p w14:paraId="72E3AADB" w14:textId="77777777" w:rsidR="00226ABD" w:rsidRPr="00226ABD" w:rsidRDefault="00226ABD" w:rsidP="00226ABD">
            <w:pPr>
              <w:pBdr>
                <w:top w:val="nil"/>
                <w:left w:val="nil"/>
                <w:bottom w:val="nil"/>
                <w:right w:val="nil"/>
                <w:between w:val="nil"/>
              </w:pBdr>
              <w:rPr>
                <w:rFonts w:ascii="Times New Roman" w:eastAsia="Palatino Linotype" w:hAnsi="Times New Roman" w:cs="Times New Roman"/>
                <w:lang w:val="en-ID"/>
              </w:rPr>
            </w:pPr>
            <w:r w:rsidRPr="00226ABD">
              <w:rPr>
                <w:rFonts w:ascii="Times New Roman" w:eastAsia="Palatino Linotype" w:hAnsi="Times New Roman" w:cs="Times New Roman"/>
                <w:lang w:val="en-ID"/>
              </w:rPr>
              <w:t>84</w:t>
            </w:r>
          </w:p>
        </w:tc>
      </w:tr>
      <w:tr w:rsidR="00226ABD" w:rsidRPr="00226ABD" w14:paraId="0A54C68E" w14:textId="77777777" w:rsidTr="004520A8">
        <w:trPr>
          <w:trHeight w:val="111"/>
          <w:jc w:val="center"/>
        </w:trPr>
        <w:tc>
          <w:tcPr>
            <w:tcW w:w="1543" w:type="dxa"/>
            <w:tcBorders>
              <w:top w:val="nil"/>
              <w:left w:val="single" w:sz="4" w:space="0" w:color="auto"/>
              <w:bottom w:val="single" w:sz="4" w:space="0" w:color="auto"/>
              <w:right w:val="single" w:sz="4" w:space="0" w:color="auto"/>
            </w:tcBorders>
            <w:noWrap/>
            <w:hideMark/>
          </w:tcPr>
          <w:p w14:paraId="67A72B1E" w14:textId="77777777" w:rsidR="00226ABD" w:rsidRPr="00226ABD" w:rsidRDefault="00226ABD" w:rsidP="00226ABD">
            <w:pPr>
              <w:pBdr>
                <w:top w:val="nil"/>
                <w:left w:val="nil"/>
                <w:bottom w:val="nil"/>
                <w:right w:val="nil"/>
                <w:between w:val="nil"/>
              </w:pBdr>
              <w:rPr>
                <w:rFonts w:ascii="Times New Roman" w:eastAsia="Palatino Linotype" w:hAnsi="Times New Roman" w:cs="Times New Roman"/>
                <w:lang w:val="en-ID"/>
              </w:rPr>
            </w:pPr>
            <w:r w:rsidRPr="00226ABD">
              <w:rPr>
                <w:rFonts w:ascii="Times New Roman" w:eastAsia="Palatino Linotype" w:hAnsi="Times New Roman" w:cs="Times New Roman"/>
                <w:lang w:val="en-ID"/>
              </w:rPr>
              <w:t>4.5%</w:t>
            </w:r>
          </w:p>
        </w:tc>
        <w:tc>
          <w:tcPr>
            <w:tcW w:w="1194" w:type="dxa"/>
            <w:tcBorders>
              <w:top w:val="nil"/>
              <w:left w:val="single" w:sz="4" w:space="0" w:color="auto"/>
              <w:bottom w:val="single" w:sz="4" w:space="0" w:color="auto"/>
              <w:right w:val="single" w:sz="4" w:space="0" w:color="auto"/>
            </w:tcBorders>
            <w:noWrap/>
            <w:hideMark/>
          </w:tcPr>
          <w:p w14:paraId="132E1663" w14:textId="77777777" w:rsidR="00226ABD" w:rsidRPr="00226ABD" w:rsidRDefault="00226ABD" w:rsidP="00226ABD">
            <w:pPr>
              <w:pBdr>
                <w:top w:val="nil"/>
                <w:left w:val="nil"/>
                <w:bottom w:val="nil"/>
                <w:right w:val="nil"/>
                <w:between w:val="nil"/>
              </w:pBdr>
              <w:rPr>
                <w:rFonts w:ascii="Times New Roman" w:eastAsia="Palatino Linotype" w:hAnsi="Times New Roman" w:cs="Times New Roman"/>
                <w:lang w:val="en-ID"/>
              </w:rPr>
            </w:pPr>
            <w:r w:rsidRPr="00226ABD">
              <w:rPr>
                <w:rFonts w:ascii="Times New Roman" w:eastAsia="Palatino Linotype" w:hAnsi="Times New Roman" w:cs="Times New Roman"/>
                <w:lang w:val="en-ID"/>
              </w:rPr>
              <w:t>25</w:t>
            </w:r>
          </w:p>
        </w:tc>
        <w:tc>
          <w:tcPr>
            <w:tcW w:w="1511" w:type="dxa"/>
            <w:tcBorders>
              <w:top w:val="nil"/>
              <w:left w:val="single" w:sz="4" w:space="0" w:color="auto"/>
              <w:bottom w:val="single" w:sz="4" w:space="0" w:color="auto"/>
              <w:right w:val="single" w:sz="4" w:space="0" w:color="auto"/>
            </w:tcBorders>
            <w:hideMark/>
          </w:tcPr>
          <w:p w14:paraId="6A1D8A6F" w14:textId="77777777" w:rsidR="00226ABD" w:rsidRPr="00226ABD" w:rsidRDefault="00226ABD" w:rsidP="00226ABD">
            <w:pPr>
              <w:pBdr>
                <w:top w:val="nil"/>
                <w:left w:val="nil"/>
                <w:bottom w:val="nil"/>
                <w:right w:val="nil"/>
                <w:between w:val="nil"/>
              </w:pBdr>
              <w:rPr>
                <w:rFonts w:ascii="Times New Roman" w:eastAsia="Palatino Linotype" w:hAnsi="Times New Roman" w:cs="Times New Roman"/>
                <w:lang w:val="en-ID"/>
              </w:rPr>
            </w:pPr>
            <w:r w:rsidRPr="00226ABD">
              <w:rPr>
                <w:rFonts w:ascii="Times New Roman" w:eastAsia="Palatino Linotype" w:hAnsi="Times New Roman" w:cs="Times New Roman"/>
                <w:lang w:val="en-ID"/>
              </w:rPr>
              <w:t>100</w:t>
            </w:r>
          </w:p>
        </w:tc>
      </w:tr>
    </w:tbl>
    <w:p w14:paraId="7151DD38" w14:textId="77777777" w:rsidR="00226ABD" w:rsidRPr="00226ABD" w:rsidRDefault="00226ABD" w:rsidP="00226ABD">
      <w:pPr>
        <w:pBdr>
          <w:top w:val="nil"/>
          <w:left w:val="nil"/>
          <w:bottom w:val="nil"/>
          <w:right w:val="nil"/>
          <w:between w:val="nil"/>
        </w:pBdr>
        <w:spacing w:after="0" w:line="240" w:lineRule="auto"/>
        <w:jc w:val="both"/>
        <w:rPr>
          <w:rFonts w:ascii="Times New Roman" w:eastAsia="Palatino Linotype" w:hAnsi="Times New Roman" w:cs="Times New Roman"/>
          <w:color w:val="000000"/>
          <w:lang w:val="en-ID"/>
        </w:rPr>
      </w:pPr>
    </w:p>
    <w:p w14:paraId="6CA0B0EA" w14:textId="77777777" w:rsidR="00226ABD" w:rsidRPr="00226ABD" w:rsidRDefault="00226ABD" w:rsidP="00226ABD">
      <w:pPr>
        <w:pBdr>
          <w:top w:val="nil"/>
          <w:left w:val="nil"/>
          <w:bottom w:val="nil"/>
          <w:right w:val="nil"/>
          <w:between w:val="nil"/>
        </w:pBdr>
        <w:spacing w:after="0" w:line="240" w:lineRule="auto"/>
        <w:ind w:firstLine="426"/>
        <w:jc w:val="both"/>
        <w:rPr>
          <w:rFonts w:ascii="Times New Roman" w:eastAsia="Palatino Linotype" w:hAnsi="Times New Roman" w:cs="Times New Roman"/>
          <w:color w:val="000000"/>
          <w:lang w:val="en-ID"/>
        </w:rPr>
      </w:pPr>
      <w:r w:rsidRPr="00226ABD">
        <w:rPr>
          <w:rFonts w:ascii="Times New Roman" w:eastAsia="Palatino Linotype" w:hAnsi="Times New Roman" w:cs="Times New Roman"/>
          <w:color w:val="000000"/>
          <w:lang w:val="en-ID"/>
        </w:rPr>
        <w:t xml:space="preserve">Hasil uji </w:t>
      </w:r>
      <w:proofErr w:type="spellStart"/>
      <w:r w:rsidRPr="00226ABD">
        <w:rPr>
          <w:rFonts w:ascii="Times New Roman" w:eastAsia="Palatino Linotype" w:hAnsi="Times New Roman" w:cs="Times New Roman"/>
          <w:color w:val="000000"/>
          <w:lang w:val="en-ID"/>
        </w:rPr>
        <w:t>eksplorasi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menunjukkan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bahwa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semua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konsentrasi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ekstrak</w:t>
      </w:r>
      <w:proofErr w:type="spellEnd"/>
      <w:r w:rsidRPr="00226ABD">
        <w:rPr>
          <w:rFonts w:ascii="Times New Roman" w:eastAsia="Palatino Linotype" w:hAnsi="Times New Roman" w:cs="Times New Roman"/>
          <w:color w:val="000000"/>
          <w:lang w:val="en-ID"/>
        </w:rPr>
        <w:t xml:space="preserve"> serai </w:t>
      </w:r>
      <w:proofErr w:type="spellStart"/>
      <w:r w:rsidRPr="00226ABD">
        <w:rPr>
          <w:rFonts w:ascii="Times New Roman" w:eastAsia="Palatino Linotype" w:hAnsi="Times New Roman" w:cs="Times New Roman"/>
          <w:color w:val="000000"/>
          <w:lang w:val="en-ID"/>
        </w:rPr>
        <w:t>wangi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mampu</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menyebabkan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mortalitas</w:t>
      </w:r>
      <w:proofErr w:type="spellEnd"/>
      <w:r w:rsidRPr="00226ABD">
        <w:rPr>
          <w:rFonts w:ascii="Times New Roman" w:eastAsia="Palatino Linotype" w:hAnsi="Times New Roman" w:cs="Times New Roman"/>
          <w:color w:val="000000"/>
          <w:lang w:val="en-ID"/>
        </w:rPr>
        <w:t xml:space="preserve"> pada larva Aedes aegypti, </w:t>
      </w:r>
      <w:proofErr w:type="spellStart"/>
      <w:r w:rsidRPr="00226ABD">
        <w:rPr>
          <w:rFonts w:ascii="Times New Roman" w:eastAsia="Palatino Linotype" w:hAnsi="Times New Roman" w:cs="Times New Roman"/>
          <w:color w:val="000000"/>
          <w:lang w:val="en-ID"/>
        </w:rPr>
        <w:t>sedangkan</w:t>
      </w:r>
      <w:proofErr w:type="spellEnd"/>
      <w:r w:rsidRPr="00226ABD">
        <w:rPr>
          <w:rFonts w:ascii="Times New Roman" w:eastAsia="Palatino Linotype" w:hAnsi="Times New Roman" w:cs="Times New Roman"/>
          <w:color w:val="000000"/>
          <w:lang w:val="en-ID"/>
        </w:rPr>
        <w:t xml:space="preserve"> pada </w:t>
      </w:r>
      <w:proofErr w:type="spellStart"/>
      <w:r w:rsidRPr="00226ABD">
        <w:rPr>
          <w:rFonts w:ascii="Times New Roman" w:eastAsia="Palatino Linotype" w:hAnsi="Times New Roman" w:cs="Times New Roman"/>
          <w:color w:val="000000"/>
          <w:lang w:val="en-ID"/>
        </w:rPr>
        <w:t>kelompok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kontrol</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tidak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ditemukan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kematian</w:t>
      </w:r>
      <w:proofErr w:type="spellEnd"/>
      <w:r w:rsidRPr="00226ABD">
        <w:rPr>
          <w:rFonts w:ascii="Times New Roman" w:eastAsia="Palatino Linotype" w:hAnsi="Times New Roman" w:cs="Times New Roman"/>
          <w:color w:val="000000"/>
          <w:lang w:val="en-ID"/>
        </w:rPr>
        <w:t xml:space="preserve"> larva </w:t>
      </w:r>
      <w:proofErr w:type="spellStart"/>
      <w:r w:rsidRPr="00226ABD">
        <w:rPr>
          <w:rFonts w:ascii="Times New Roman" w:eastAsia="Palatino Linotype" w:hAnsi="Times New Roman" w:cs="Times New Roman"/>
          <w:color w:val="000000"/>
          <w:lang w:val="en-ID"/>
        </w:rPr>
        <w:t>selama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periode</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pengamatan</w:t>
      </w:r>
      <w:proofErr w:type="spellEnd"/>
      <w:r w:rsidRPr="00226ABD">
        <w:rPr>
          <w:rFonts w:ascii="Times New Roman" w:eastAsia="Palatino Linotype" w:hAnsi="Times New Roman" w:cs="Times New Roman"/>
          <w:color w:val="000000"/>
          <w:lang w:val="en-ID"/>
        </w:rPr>
        <w:t xml:space="preserve"> (Tabel 1). </w:t>
      </w:r>
      <w:proofErr w:type="spellStart"/>
      <w:r w:rsidRPr="00226ABD">
        <w:rPr>
          <w:rFonts w:ascii="Times New Roman" w:eastAsia="Palatino Linotype" w:hAnsi="Times New Roman" w:cs="Times New Roman"/>
          <w:color w:val="000000"/>
          <w:lang w:val="en-ID"/>
        </w:rPr>
        <w:t>Mortalitas</w:t>
      </w:r>
      <w:proofErr w:type="spellEnd"/>
      <w:r w:rsidRPr="00226ABD">
        <w:rPr>
          <w:rFonts w:ascii="Times New Roman" w:eastAsia="Palatino Linotype" w:hAnsi="Times New Roman" w:cs="Times New Roman"/>
          <w:color w:val="000000"/>
          <w:lang w:val="en-ID"/>
        </w:rPr>
        <w:t xml:space="preserve"> larva </w:t>
      </w:r>
      <w:proofErr w:type="spellStart"/>
      <w:r w:rsidRPr="00226ABD">
        <w:rPr>
          <w:rFonts w:ascii="Times New Roman" w:eastAsia="Palatino Linotype" w:hAnsi="Times New Roman" w:cs="Times New Roman"/>
          <w:color w:val="000000"/>
          <w:lang w:val="en-ID"/>
        </w:rPr>
        <w:t>meningkat</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seiring</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dengan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peningkatan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konsentrasi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ekstrak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Konsentrasi</w:t>
      </w:r>
      <w:proofErr w:type="spellEnd"/>
      <w:r w:rsidRPr="00226ABD">
        <w:rPr>
          <w:rFonts w:ascii="Times New Roman" w:eastAsia="Palatino Linotype" w:hAnsi="Times New Roman" w:cs="Times New Roman"/>
          <w:color w:val="000000"/>
          <w:lang w:val="en-ID"/>
        </w:rPr>
        <w:t xml:space="preserve"> 2</w:t>
      </w:r>
      <w:r w:rsidRPr="00226ABD">
        <w:rPr>
          <w:rFonts w:ascii="Times New Roman" w:eastAsia="Palatino Linotype" w:hAnsi="Times New Roman" w:cs="Times New Roman"/>
          <w:i/>
          <w:iCs/>
          <w:color w:val="000000"/>
          <w:lang w:val="en-ID"/>
        </w:rPr>
        <w:t xml:space="preserve">% </w:t>
      </w:r>
      <w:proofErr w:type="spellStart"/>
      <w:r w:rsidRPr="00226ABD">
        <w:rPr>
          <w:rFonts w:ascii="Times New Roman" w:eastAsia="Palatino Linotype" w:hAnsi="Times New Roman" w:cs="Times New Roman"/>
          <w:color w:val="000000"/>
          <w:lang w:val="en-ID"/>
        </w:rPr>
        <w:t>telah</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menunjukkan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efek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toksik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awal</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sedangkan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konsentrasi</w:t>
      </w:r>
      <w:proofErr w:type="spellEnd"/>
      <w:r w:rsidRPr="00226ABD">
        <w:rPr>
          <w:rFonts w:ascii="Times New Roman" w:eastAsia="Palatino Linotype" w:hAnsi="Times New Roman" w:cs="Times New Roman"/>
          <w:color w:val="000000"/>
          <w:lang w:val="en-ID"/>
        </w:rPr>
        <w:t xml:space="preserve"> 4,5% </w:t>
      </w:r>
      <w:proofErr w:type="spellStart"/>
      <w:r w:rsidRPr="00226ABD">
        <w:rPr>
          <w:rFonts w:ascii="Times New Roman" w:eastAsia="Palatino Linotype" w:hAnsi="Times New Roman" w:cs="Times New Roman"/>
          <w:color w:val="000000"/>
          <w:lang w:val="en-ID"/>
        </w:rPr>
        <w:t>menghasilkan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mortalitas</w:t>
      </w:r>
      <w:proofErr w:type="spellEnd"/>
      <w:r w:rsidRPr="00226ABD">
        <w:rPr>
          <w:rFonts w:ascii="Times New Roman" w:eastAsia="Palatino Linotype" w:hAnsi="Times New Roman" w:cs="Times New Roman"/>
          <w:color w:val="000000"/>
          <w:lang w:val="en-ID"/>
        </w:rPr>
        <w:t xml:space="preserve"> 100% (</w:t>
      </w:r>
      <w:proofErr w:type="spellStart"/>
      <w:r w:rsidRPr="00226ABD">
        <w:rPr>
          <w:rFonts w:ascii="Times New Roman" w:eastAsia="Palatino Linotype" w:hAnsi="Times New Roman" w:cs="Times New Roman"/>
          <w:color w:val="000000"/>
          <w:lang w:val="en-ID"/>
        </w:rPr>
        <w:t>Hanafiah</w:t>
      </w:r>
      <w:proofErr w:type="spellEnd"/>
      <w:r w:rsidRPr="00226ABD">
        <w:rPr>
          <w:rFonts w:ascii="Times New Roman" w:eastAsia="Palatino Linotype" w:hAnsi="Times New Roman" w:cs="Times New Roman"/>
          <w:color w:val="000000"/>
          <w:lang w:val="en-ID"/>
        </w:rPr>
        <w:t>, 2008).</w:t>
      </w:r>
    </w:p>
    <w:p w14:paraId="6BAFFFB6" w14:textId="77777777" w:rsidR="00226ABD" w:rsidRPr="00226ABD" w:rsidRDefault="00226ABD" w:rsidP="00226ABD">
      <w:pPr>
        <w:pBdr>
          <w:top w:val="nil"/>
          <w:left w:val="nil"/>
          <w:bottom w:val="nil"/>
          <w:right w:val="nil"/>
          <w:between w:val="nil"/>
        </w:pBdr>
        <w:spacing w:before="240" w:after="0" w:line="240" w:lineRule="auto"/>
        <w:jc w:val="both"/>
        <w:rPr>
          <w:rFonts w:ascii="Times New Roman" w:eastAsia="Palatino Linotype" w:hAnsi="Times New Roman" w:cs="Times New Roman"/>
          <w:b/>
          <w:bCs/>
          <w:color w:val="000000"/>
          <w:lang w:val="it-IT"/>
        </w:rPr>
      </w:pPr>
      <w:r w:rsidRPr="00226ABD">
        <w:rPr>
          <w:rFonts w:ascii="Times New Roman" w:eastAsia="Palatino Linotype" w:hAnsi="Times New Roman" w:cs="Times New Roman"/>
          <w:b/>
          <w:bCs/>
          <w:color w:val="000000"/>
          <w:lang w:val="it-IT"/>
        </w:rPr>
        <w:lastRenderedPageBreak/>
        <w:t>Uji Efektivitas Ekstrak Serai Wangi Sebagai Larvasida</w:t>
      </w:r>
    </w:p>
    <w:p w14:paraId="59F1C8F3" w14:textId="77777777" w:rsidR="00226ABD" w:rsidRPr="00226ABD" w:rsidRDefault="00226ABD" w:rsidP="00226ABD">
      <w:pPr>
        <w:pBdr>
          <w:top w:val="nil"/>
          <w:left w:val="nil"/>
          <w:bottom w:val="nil"/>
          <w:right w:val="nil"/>
          <w:between w:val="nil"/>
        </w:pBdr>
        <w:spacing w:after="0" w:line="240" w:lineRule="auto"/>
        <w:ind w:firstLine="426"/>
        <w:jc w:val="center"/>
        <w:rPr>
          <w:rFonts w:ascii="Times New Roman" w:eastAsia="Palatino Linotype" w:hAnsi="Times New Roman" w:cs="Times New Roman"/>
          <w:b/>
          <w:bCs/>
          <w:color w:val="000000"/>
          <w:lang w:val="en-ID"/>
        </w:rPr>
      </w:pPr>
      <w:r w:rsidRPr="00226ABD">
        <w:rPr>
          <w:rFonts w:ascii="Times New Roman" w:eastAsia="Palatino Linotype" w:hAnsi="Times New Roman" w:cs="Times New Roman"/>
          <w:noProof/>
          <w:color w:val="000000"/>
          <w:lang w:val="en-ID"/>
        </w:rPr>
        <w:drawing>
          <wp:inline distT="0" distB="0" distL="0" distR="0" wp14:anchorId="5E8F68B0" wp14:editId="3EB0005A">
            <wp:extent cx="2711450" cy="1631950"/>
            <wp:effectExtent l="0" t="0" r="12700" b="6350"/>
            <wp:docPr id="1462585148" name="Chart 13">
              <a:extLst xmlns:a="http://schemas.openxmlformats.org/drawingml/2006/main">
                <a:ext uri="{FF2B5EF4-FFF2-40B4-BE49-F238E27FC236}">
                  <a16:creationId xmlns:a16="http://schemas.microsoft.com/office/drawing/2014/main" id="{A70E98B2-58CF-2589-364A-2D5164FD38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B6F868" w14:textId="77777777" w:rsidR="00226ABD" w:rsidRPr="00226ABD" w:rsidRDefault="00226ABD" w:rsidP="00226ABD">
      <w:pPr>
        <w:pBdr>
          <w:top w:val="nil"/>
          <w:left w:val="nil"/>
          <w:bottom w:val="nil"/>
          <w:right w:val="nil"/>
          <w:between w:val="nil"/>
        </w:pBdr>
        <w:spacing w:after="0" w:line="240" w:lineRule="auto"/>
        <w:ind w:firstLine="426"/>
        <w:jc w:val="center"/>
        <w:rPr>
          <w:rFonts w:ascii="Times New Roman" w:eastAsia="Palatino Linotype" w:hAnsi="Times New Roman" w:cs="Times New Roman"/>
          <w:color w:val="000000"/>
          <w:lang w:val="en-ID"/>
        </w:rPr>
      </w:pPr>
      <w:r w:rsidRPr="00226ABD">
        <w:rPr>
          <w:rFonts w:ascii="Times New Roman" w:eastAsia="Palatino Linotype" w:hAnsi="Times New Roman" w:cs="Times New Roman"/>
          <w:noProof/>
          <w:color w:val="000000"/>
          <w:lang w:val="en-ID"/>
        </w:rPr>
        <mc:AlternateContent>
          <mc:Choice Requires="wps">
            <w:drawing>
              <wp:anchor distT="0" distB="0" distL="114300" distR="114300" simplePos="0" relativeHeight="251659264" behindDoc="0" locked="0" layoutInCell="1" allowOverlap="1" wp14:anchorId="010A636D" wp14:editId="06950133">
                <wp:simplePos x="0" y="0"/>
                <wp:positionH relativeFrom="column">
                  <wp:posOffset>1493520</wp:posOffset>
                </wp:positionH>
                <wp:positionV relativeFrom="paragraph">
                  <wp:posOffset>29161</wp:posOffset>
                </wp:positionV>
                <wp:extent cx="2691130" cy="457200"/>
                <wp:effectExtent l="0" t="0" r="0" b="8890"/>
                <wp:wrapSquare wrapText="bothSides"/>
                <wp:docPr id="1394313225" name="Text Box 14"/>
                <wp:cNvGraphicFramePr/>
                <a:graphic xmlns:a="http://schemas.openxmlformats.org/drawingml/2006/main">
                  <a:graphicData uri="http://schemas.microsoft.com/office/word/2010/wordprocessingShape">
                    <wps:wsp>
                      <wps:cNvSpPr txBox="1"/>
                      <wps:spPr>
                        <a:xfrm>
                          <a:off x="0" y="0"/>
                          <a:ext cx="2691130" cy="457200"/>
                        </a:xfrm>
                        <a:prstGeom prst="rect">
                          <a:avLst/>
                        </a:prstGeom>
                        <a:solidFill>
                          <a:prstClr val="white"/>
                        </a:solidFill>
                        <a:ln>
                          <a:noFill/>
                        </a:ln>
                      </wps:spPr>
                      <wps:txbx>
                        <w:txbxContent>
                          <w:p w14:paraId="7BAE49B4" w14:textId="77777777" w:rsidR="00226ABD" w:rsidRDefault="00226ABD" w:rsidP="00226ABD">
                            <w:pPr>
                              <w:pStyle w:val="Caption"/>
                              <w:rPr>
                                <w:rFonts w:cs="Times New Roman"/>
                                <w:noProof/>
                                <w:szCs w:val="22"/>
                              </w:rPr>
                            </w:pPr>
                            <w:r>
                              <w:rPr>
                                <w:rFonts w:cs="Times New Roman"/>
                                <w:szCs w:val="22"/>
                              </w:rPr>
                              <w:t xml:space="preserve">Gambar </w:t>
                            </w:r>
                            <w:r>
                              <w:rPr>
                                <w:rFonts w:cs="Times New Roman"/>
                                <w:szCs w:val="22"/>
                              </w:rPr>
                              <w:fldChar w:fldCharType="begin"/>
                            </w:r>
                            <w:r>
                              <w:rPr>
                                <w:rFonts w:cs="Times New Roman"/>
                                <w:szCs w:val="22"/>
                              </w:rPr>
                              <w:instrText xml:space="preserve"> SEQ Figure \* ARABIC </w:instrText>
                            </w:r>
                            <w:r>
                              <w:rPr>
                                <w:rFonts w:cs="Times New Roman"/>
                                <w:szCs w:val="22"/>
                              </w:rPr>
                              <w:fldChar w:fldCharType="separate"/>
                            </w:r>
                            <w:r>
                              <w:rPr>
                                <w:rFonts w:cs="Times New Roman"/>
                                <w:noProof/>
                                <w:szCs w:val="22"/>
                              </w:rPr>
                              <w:t>1</w:t>
                            </w:r>
                            <w:r>
                              <w:rPr>
                                <w:rFonts w:cs="Times New Roman"/>
                                <w:szCs w:val="22"/>
                              </w:rPr>
                              <w:fldChar w:fldCharType="end"/>
                            </w:r>
                            <w:r>
                              <w:rPr>
                                <w:rFonts w:cs="Times New Roman"/>
                                <w:szCs w:val="22"/>
                              </w:rPr>
                              <w:t>Presentase moralitas larva uji pada setiap perlakuan konsentrasi</w:t>
                            </w:r>
                          </w:p>
                        </w:txbxContent>
                      </wps:txbx>
                      <wps:bodyPr rot="0" spcFirstLastPara="0" vertOverflow="clip" horzOverflow="clip"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10A636D" id="_x0000_t202" coordsize="21600,21600" o:spt="202" path="m,l,21600r21600,l21600,xe">
                <v:stroke joinstyle="miter"/>
                <v:path gradientshapeok="t" o:connecttype="rect"/>
              </v:shapetype>
              <v:shape id="Text Box 14" o:spid="_x0000_s1026" type="#_x0000_t202" style="position:absolute;left:0;text-align:left;margin-left:117.6pt;margin-top:2.3pt;width:211.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" stroked="f">
                <v:textbox style="mso-fit-shape-to-text:t" inset="0,0,0,0">
                  <w:txbxContent>
                    <w:p w14:paraId="7BAE49B4" w14:textId="77777777" w:rsidR="00226ABD" w:rsidRDefault="00226ABD" w:rsidP="00226ABD">
                      <w:pPr>
                        <w:pStyle w:val="Caption"/>
                        <w:rPr>
                          <w:rFonts w:cs="Times New Roman"/>
                          <w:noProof/>
                          <w:szCs w:val="22"/>
                        </w:rPr>
                      </w:pPr>
                      <w:r>
                        <w:rPr>
                          <w:rFonts w:cs="Times New Roman"/>
                          <w:szCs w:val="22"/>
                        </w:rPr>
                        <w:t xml:space="preserve">Gambar </w:t>
                      </w:r>
                      <w:r>
                        <w:rPr>
                          <w:rFonts w:cs="Times New Roman"/>
                          <w:szCs w:val="22"/>
                        </w:rPr>
                        <w:fldChar w:fldCharType="begin"/>
                      </w:r>
                      <w:r>
                        <w:rPr>
                          <w:rFonts w:cs="Times New Roman"/>
                          <w:szCs w:val="22"/>
                        </w:rPr>
                        <w:instrText xml:space="preserve"> SEQ Figure \* ARABIC </w:instrText>
                      </w:r>
                      <w:r>
                        <w:rPr>
                          <w:rFonts w:cs="Times New Roman"/>
                          <w:szCs w:val="22"/>
                        </w:rPr>
                        <w:fldChar w:fldCharType="separate"/>
                      </w:r>
                      <w:r>
                        <w:rPr>
                          <w:rFonts w:cs="Times New Roman"/>
                          <w:noProof/>
                          <w:szCs w:val="22"/>
                        </w:rPr>
                        <w:t>1</w:t>
                      </w:r>
                      <w:r>
                        <w:rPr>
                          <w:rFonts w:cs="Times New Roman"/>
                          <w:szCs w:val="22"/>
                        </w:rPr>
                        <w:fldChar w:fldCharType="end"/>
                      </w:r>
                      <w:r>
                        <w:rPr>
                          <w:rFonts w:cs="Times New Roman"/>
                          <w:szCs w:val="22"/>
                        </w:rPr>
                        <w:t>Presentase moralitas larva uji pada setiap perlakuan konsentrasi</w:t>
                      </w:r>
                    </w:p>
                  </w:txbxContent>
                </v:textbox>
                <w10:wrap type="square"/>
              </v:shape>
            </w:pict>
          </mc:Fallback>
        </mc:AlternateContent>
      </w:r>
    </w:p>
    <w:p w14:paraId="2564775D" w14:textId="77777777" w:rsidR="00226ABD" w:rsidRPr="00226ABD" w:rsidRDefault="00226ABD" w:rsidP="00226ABD">
      <w:pPr>
        <w:pBdr>
          <w:top w:val="nil"/>
          <w:left w:val="nil"/>
          <w:bottom w:val="nil"/>
          <w:right w:val="nil"/>
          <w:between w:val="nil"/>
        </w:pBdr>
        <w:spacing w:after="0" w:line="240" w:lineRule="auto"/>
        <w:ind w:firstLine="426"/>
        <w:jc w:val="both"/>
        <w:rPr>
          <w:rFonts w:ascii="Times New Roman" w:eastAsia="Palatino Linotype" w:hAnsi="Times New Roman" w:cs="Times New Roman"/>
          <w:color w:val="000000"/>
          <w:lang w:val="en-ID"/>
        </w:rPr>
      </w:pPr>
    </w:p>
    <w:p w14:paraId="1A43EC80" w14:textId="77777777" w:rsidR="00226ABD" w:rsidRPr="00226ABD" w:rsidRDefault="00226ABD" w:rsidP="00226ABD">
      <w:pPr>
        <w:pBdr>
          <w:top w:val="nil"/>
          <w:left w:val="nil"/>
          <w:bottom w:val="nil"/>
          <w:right w:val="nil"/>
          <w:between w:val="nil"/>
        </w:pBdr>
        <w:spacing w:after="0" w:line="240" w:lineRule="auto"/>
        <w:ind w:firstLine="426"/>
        <w:jc w:val="both"/>
        <w:rPr>
          <w:rFonts w:ascii="Times New Roman" w:eastAsia="Palatino Linotype" w:hAnsi="Times New Roman" w:cs="Times New Roman"/>
          <w:color w:val="000000"/>
          <w:lang w:val="en-ID"/>
        </w:rPr>
      </w:pPr>
    </w:p>
    <w:p w14:paraId="3457CD8C" w14:textId="77777777" w:rsidR="00226ABD" w:rsidRPr="00226ABD" w:rsidRDefault="00226ABD" w:rsidP="00226ABD">
      <w:pPr>
        <w:pBdr>
          <w:top w:val="nil"/>
          <w:left w:val="nil"/>
          <w:bottom w:val="nil"/>
          <w:right w:val="nil"/>
          <w:between w:val="nil"/>
        </w:pBdr>
        <w:spacing w:after="0" w:line="240" w:lineRule="auto"/>
        <w:ind w:firstLine="426"/>
        <w:jc w:val="both"/>
        <w:rPr>
          <w:rFonts w:ascii="Times New Roman" w:eastAsia="Palatino Linotype" w:hAnsi="Times New Roman" w:cs="Times New Roman"/>
          <w:color w:val="000000"/>
          <w:sz w:val="4"/>
          <w:szCs w:val="4"/>
          <w:lang w:val="en-ID"/>
        </w:rPr>
      </w:pPr>
    </w:p>
    <w:p w14:paraId="3AD4A971" w14:textId="14985DEB" w:rsidR="00226ABD" w:rsidRPr="00226ABD" w:rsidRDefault="00226ABD" w:rsidP="00226ABD">
      <w:pPr>
        <w:pBdr>
          <w:top w:val="nil"/>
          <w:left w:val="nil"/>
          <w:bottom w:val="nil"/>
          <w:right w:val="nil"/>
          <w:between w:val="nil"/>
        </w:pBdr>
        <w:spacing w:after="0" w:line="240" w:lineRule="auto"/>
        <w:ind w:firstLine="426"/>
        <w:jc w:val="both"/>
        <w:rPr>
          <w:rFonts w:ascii="Times New Roman" w:eastAsia="Palatino Linotype" w:hAnsi="Times New Roman" w:cs="Times New Roman"/>
          <w:color w:val="000000"/>
          <w:lang w:val="en-ID"/>
        </w:rPr>
      </w:pPr>
      <w:r w:rsidRPr="00226ABD">
        <w:rPr>
          <w:rFonts w:ascii="Times New Roman" w:eastAsia="Palatino Linotype" w:hAnsi="Times New Roman" w:cs="Times New Roman"/>
          <w:color w:val="000000"/>
          <w:lang w:val="en-ID"/>
        </w:rPr>
        <w:t xml:space="preserve">Hasil </w:t>
      </w:r>
      <w:proofErr w:type="spellStart"/>
      <w:r w:rsidRPr="00226ABD">
        <w:rPr>
          <w:rFonts w:ascii="Times New Roman" w:eastAsia="Palatino Linotype" w:hAnsi="Times New Roman" w:cs="Times New Roman"/>
          <w:color w:val="000000"/>
          <w:lang w:val="en-ID"/>
        </w:rPr>
        <w:t>pengamatan</w:t>
      </w:r>
      <w:proofErr w:type="spellEnd"/>
      <w:r>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menunjukkan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peningkatan</w:t>
      </w:r>
      <w:proofErr w:type="spellEnd"/>
      <w:r>
        <w:rPr>
          <w:rFonts w:ascii="Times New Roman" w:eastAsia="Palatino Linotype" w:hAnsi="Times New Roman" w:cs="Times New Roman"/>
          <w:color w:val="000000"/>
          <w:lang w:val="en-ID"/>
        </w:rPr>
        <w:t xml:space="preserve">  </w:t>
      </w:r>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mortalitas</w:t>
      </w:r>
      <w:proofErr w:type="spellEnd"/>
      <w:r w:rsidRPr="00226ABD">
        <w:rPr>
          <w:rFonts w:ascii="Times New Roman" w:eastAsia="Palatino Linotype" w:hAnsi="Times New Roman" w:cs="Times New Roman"/>
          <w:color w:val="000000"/>
          <w:lang w:val="en-ID"/>
        </w:rPr>
        <w:t xml:space="preserve"> larva </w:t>
      </w:r>
      <w:proofErr w:type="spellStart"/>
      <w:r w:rsidRPr="00226ABD">
        <w:rPr>
          <w:rFonts w:ascii="Times New Roman" w:eastAsia="Palatino Linotype" w:hAnsi="Times New Roman" w:cs="Times New Roman"/>
          <w:color w:val="000000"/>
          <w:lang w:val="en-ID"/>
        </w:rPr>
        <w:t>seiring</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dengan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bertambahnya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waktu</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paparan</w:t>
      </w:r>
      <w:proofErr w:type="spellEnd"/>
      <w:r w:rsidRPr="00226ABD">
        <w:rPr>
          <w:rFonts w:ascii="Times New Roman" w:eastAsia="Palatino Linotype" w:hAnsi="Times New Roman" w:cs="Times New Roman"/>
          <w:color w:val="000000"/>
          <w:lang w:val="en-ID"/>
        </w:rPr>
        <w:t xml:space="preserve"> dan </w:t>
      </w:r>
      <w:proofErr w:type="spellStart"/>
      <w:r w:rsidRPr="00226ABD">
        <w:rPr>
          <w:rFonts w:ascii="Times New Roman" w:eastAsia="Palatino Linotype" w:hAnsi="Times New Roman" w:cs="Times New Roman"/>
          <w:color w:val="000000"/>
          <w:lang w:val="en-ID"/>
        </w:rPr>
        <w:t>konsentrasi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ekstrak</w:t>
      </w:r>
      <w:proofErr w:type="spellEnd"/>
      <w:r w:rsidRPr="00226ABD">
        <w:rPr>
          <w:rFonts w:ascii="Times New Roman" w:eastAsia="Palatino Linotype" w:hAnsi="Times New Roman" w:cs="Times New Roman"/>
          <w:color w:val="000000"/>
          <w:lang w:val="en-ID"/>
        </w:rPr>
        <w:t xml:space="preserve"> (Gambar 1). </w:t>
      </w:r>
      <w:proofErr w:type="spellStart"/>
      <w:r w:rsidRPr="00226ABD">
        <w:rPr>
          <w:rFonts w:ascii="Times New Roman" w:eastAsia="Palatino Linotype" w:hAnsi="Times New Roman" w:cs="Times New Roman"/>
          <w:color w:val="000000"/>
          <w:lang w:val="en-ID"/>
        </w:rPr>
        <w:t>Konsentrasi</w:t>
      </w:r>
      <w:proofErr w:type="spellEnd"/>
      <w:r w:rsidRPr="00226ABD">
        <w:rPr>
          <w:rFonts w:ascii="Times New Roman" w:eastAsia="Palatino Linotype" w:hAnsi="Times New Roman" w:cs="Times New Roman"/>
          <w:color w:val="000000"/>
          <w:lang w:val="en-ID"/>
        </w:rPr>
        <w:t xml:space="preserve"> 3,5% dan 4,5% </w:t>
      </w:r>
      <w:proofErr w:type="spellStart"/>
      <w:r w:rsidRPr="00226ABD">
        <w:rPr>
          <w:rFonts w:ascii="Times New Roman" w:eastAsia="Palatino Linotype" w:hAnsi="Times New Roman" w:cs="Times New Roman"/>
          <w:color w:val="000000"/>
          <w:lang w:val="en-ID"/>
        </w:rPr>
        <w:t>memberikan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pengaruh</w:t>
      </w:r>
      <w:proofErr w:type="spellEnd"/>
      <w:r w:rsidRPr="00226ABD">
        <w:rPr>
          <w:rFonts w:ascii="Times New Roman" w:eastAsia="Palatino Linotype" w:hAnsi="Times New Roman" w:cs="Times New Roman"/>
          <w:color w:val="000000"/>
          <w:lang w:val="en-ID"/>
        </w:rPr>
        <w:t xml:space="preserve"> paling </w:t>
      </w:r>
      <w:proofErr w:type="spellStart"/>
      <w:r w:rsidRPr="00226ABD">
        <w:rPr>
          <w:rFonts w:ascii="Times New Roman" w:eastAsia="Palatino Linotype" w:hAnsi="Times New Roman" w:cs="Times New Roman"/>
          <w:color w:val="000000"/>
          <w:lang w:val="en-ID"/>
        </w:rPr>
        <w:t>signifikan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terhadap</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mortalitas</w:t>
      </w:r>
      <w:proofErr w:type="spellEnd"/>
      <w:r w:rsidRPr="00226ABD">
        <w:rPr>
          <w:rFonts w:ascii="Times New Roman" w:eastAsia="Palatino Linotype" w:hAnsi="Times New Roman" w:cs="Times New Roman"/>
          <w:color w:val="000000"/>
          <w:lang w:val="en-ID"/>
        </w:rPr>
        <w:t xml:space="preserve"> larva. Hasil uji </w:t>
      </w:r>
      <w:proofErr w:type="spellStart"/>
      <w:r w:rsidRPr="00226ABD">
        <w:rPr>
          <w:rFonts w:ascii="Times New Roman" w:eastAsia="Palatino Linotype" w:hAnsi="Times New Roman" w:cs="Times New Roman"/>
          <w:color w:val="000000"/>
          <w:lang w:val="en-ID"/>
        </w:rPr>
        <w:t>statistik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menunjukkan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bahwa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variasi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konsentrasi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berpengaruh</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nyata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terhadap</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mortalitas</w:t>
      </w:r>
      <w:proofErr w:type="spellEnd"/>
      <w:r w:rsidRPr="00226ABD">
        <w:rPr>
          <w:rFonts w:ascii="Times New Roman" w:eastAsia="Palatino Linotype" w:hAnsi="Times New Roman" w:cs="Times New Roman"/>
          <w:color w:val="000000"/>
          <w:lang w:val="en-ID"/>
        </w:rPr>
        <w:t xml:space="preserve"> larva (p &lt; 0,05), </w:t>
      </w:r>
      <w:proofErr w:type="spellStart"/>
      <w:r w:rsidRPr="00226ABD">
        <w:rPr>
          <w:rFonts w:ascii="Times New Roman" w:eastAsia="Palatino Linotype" w:hAnsi="Times New Roman" w:cs="Times New Roman"/>
          <w:color w:val="000000"/>
          <w:lang w:val="en-ID"/>
        </w:rPr>
        <w:t>sedangkan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faktor</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pengulangan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tidak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berpengaruh</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signifikan</w:t>
      </w:r>
      <w:proofErr w:type="spellEnd"/>
      <w:r w:rsidRPr="00226ABD">
        <w:rPr>
          <w:rFonts w:ascii="Times New Roman" w:eastAsia="Palatino Linotype" w:hAnsi="Times New Roman" w:cs="Times New Roman"/>
          <w:color w:val="000000"/>
          <w:lang w:val="en-ID"/>
        </w:rPr>
        <w:t xml:space="preserve"> (p &gt; 0,05).</w:t>
      </w:r>
    </w:p>
    <w:p w14:paraId="0B751DB5" w14:textId="77777777" w:rsidR="00226ABD" w:rsidRPr="00226ABD" w:rsidRDefault="00226ABD" w:rsidP="00226ABD">
      <w:pPr>
        <w:pBdr>
          <w:top w:val="nil"/>
          <w:left w:val="nil"/>
          <w:bottom w:val="nil"/>
          <w:right w:val="nil"/>
          <w:between w:val="nil"/>
        </w:pBdr>
        <w:spacing w:before="240" w:after="0" w:line="240" w:lineRule="auto"/>
        <w:jc w:val="both"/>
        <w:rPr>
          <w:rFonts w:ascii="Times New Roman" w:eastAsia="Palatino Linotype" w:hAnsi="Times New Roman" w:cs="Times New Roman"/>
          <w:b/>
          <w:bCs/>
          <w:color w:val="000000"/>
          <w:lang w:val="en-ID"/>
        </w:rPr>
      </w:pPr>
      <w:proofErr w:type="spellStart"/>
      <w:r w:rsidRPr="00226ABD">
        <w:rPr>
          <w:rFonts w:ascii="Times New Roman" w:eastAsia="Palatino Linotype" w:hAnsi="Times New Roman" w:cs="Times New Roman"/>
          <w:b/>
          <w:bCs/>
          <w:color w:val="000000"/>
          <w:lang w:val="en-ID"/>
        </w:rPr>
        <w:t>Analisis</w:t>
      </w:r>
      <w:proofErr w:type="spellEnd"/>
      <w:r w:rsidRPr="00226ABD">
        <w:rPr>
          <w:rFonts w:ascii="Times New Roman" w:eastAsia="Palatino Linotype" w:hAnsi="Times New Roman" w:cs="Times New Roman"/>
          <w:b/>
          <w:bCs/>
          <w:color w:val="000000"/>
          <w:lang w:val="en-ID"/>
        </w:rPr>
        <w:t xml:space="preserve"> Lc50 Dan Lt50</w:t>
      </w:r>
    </w:p>
    <w:p w14:paraId="27017170" w14:textId="77777777" w:rsidR="00226ABD" w:rsidRPr="00226ABD" w:rsidRDefault="00226ABD" w:rsidP="00226ABD">
      <w:pPr>
        <w:pBdr>
          <w:top w:val="nil"/>
          <w:left w:val="nil"/>
          <w:bottom w:val="nil"/>
          <w:right w:val="nil"/>
          <w:between w:val="nil"/>
        </w:pBdr>
        <w:spacing w:after="0" w:line="240" w:lineRule="auto"/>
        <w:ind w:firstLine="426"/>
        <w:jc w:val="both"/>
        <w:rPr>
          <w:rFonts w:ascii="Times New Roman" w:eastAsia="Palatino Linotype" w:hAnsi="Times New Roman" w:cs="Times New Roman"/>
          <w:color w:val="000000"/>
          <w:lang w:val="en-ID"/>
        </w:rPr>
      </w:pPr>
      <w:proofErr w:type="spellStart"/>
      <w:r w:rsidRPr="00226ABD">
        <w:rPr>
          <w:rFonts w:ascii="Times New Roman" w:eastAsia="Palatino Linotype" w:hAnsi="Times New Roman" w:cs="Times New Roman"/>
          <w:color w:val="000000"/>
          <w:lang w:val="en-ID"/>
        </w:rPr>
        <w:t>Analisis</w:t>
      </w:r>
      <w:proofErr w:type="spellEnd"/>
      <w:r w:rsidRPr="00226ABD">
        <w:rPr>
          <w:rFonts w:ascii="Times New Roman" w:eastAsia="Palatino Linotype" w:hAnsi="Times New Roman" w:cs="Times New Roman"/>
          <w:color w:val="000000"/>
          <w:lang w:val="en-ID"/>
        </w:rPr>
        <w:t xml:space="preserve"> probit </w:t>
      </w:r>
      <w:proofErr w:type="spellStart"/>
      <w:r w:rsidRPr="00226ABD">
        <w:rPr>
          <w:rFonts w:ascii="Times New Roman" w:eastAsia="Palatino Linotype" w:hAnsi="Times New Roman" w:cs="Times New Roman"/>
          <w:color w:val="000000"/>
          <w:lang w:val="en-ID"/>
        </w:rPr>
        <w:t>menghasilkan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nilai</w:t>
      </w:r>
      <w:proofErr w:type="spellEnd"/>
      <w:r w:rsidRPr="00226ABD">
        <w:rPr>
          <w:rFonts w:ascii="Times New Roman" w:eastAsia="Palatino Linotype" w:hAnsi="Times New Roman" w:cs="Times New Roman"/>
          <w:color w:val="000000"/>
          <w:lang w:val="en-ID"/>
        </w:rPr>
        <w:t xml:space="preserve"> LC₅₀ </w:t>
      </w:r>
      <w:proofErr w:type="spellStart"/>
      <w:r w:rsidRPr="00226ABD">
        <w:rPr>
          <w:rFonts w:ascii="Times New Roman" w:eastAsia="Palatino Linotype" w:hAnsi="Times New Roman" w:cs="Times New Roman"/>
          <w:color w:val="000000"/>
          <w:lang w:val="en-ID"/>
        </w:rPr>
        <w:t>sebesar</w:t>
      </w:r>
      <w:proofErr w:type="spellEnd"/>
      <w:r w:rsidRPr="00226ABD">
        <w:rPr>
          <w:rFonts w:ascii="Times New Roman" w:eastAsia="Palatino Linotype" w:hAnsi="Times New Roman" w:cs="Times New Roman"/>
          <w:color w:val="000000"/>
          <w:lang w:val="en-ID"/>
        </w:rPr>
        <w:t xml:space="preserve"> 36,48% dan LT₅₀ </w:t>
      </w:r>
      <w:proofErr w:type="spellStart"/>
      <w:r w:rsidRPr="00226ABD">
        <w:rPr>
          <w:rFonts w:ascii="Times New Roman" w:eastAsia="Palatino Linotype" w:hAnsi="Times New Roman" w:cs="Times New Roman"/>
          <w:color w:val="000000"/>
          <w:lang w:val="en-ID"/>
        </w:rPr>
        <w:t>sebesar</w:t>
      </w:r>
      <w:proofErr w:type="spellEnd"/>
      <w:r w:rsidRPr="00226ABD">
        <w:rPr>
          <w:rFonts w:ascii="Times New Roman" w:eastAsia="Palatino Linotype" w:hAnsi="Times New Roman" w:cs="Times New Roman"/>
          <w:color w:val="000000"/>
          <w:lang w:val="en-ID"/>
        </w:rPr>
        <w:t xml:space="preserve"> 10,45 jam. Nilai LC₅₀ yang </w:t>
      </w:r>
      <w:proofErr w:type="spellStart"/>
      <w:r w:rsidRPr="00226ABD">
        <w:rPr>
          <w:rFonts w:ascii="Times New Roman" w:eastAsia="Palatino Linotype" w:hAnsi="Times New Roman" w:cs="Times New Roman"/>
          <w:color w:val="000000"/>
          <w:lang w:val="en-ID"/>
        </w:rPr>
        <w:t>berada</w:t>
      </w:r>
      <w:proofErr w:type="spellEnd"/>
      <w:r w:rsidRPr="00226ABD">
        <w:rPr>
          <w:rFonts w:ascii="Times New Roman" w:eastAsia="Palatino Linotype" w:hAnsi="Times New Roman" w:cs="Times New Roman"/>
          <w:color w:val="000000"/>
          <w:lang w:val="en-ID"/>
        </w:rPr>
        <w:t xml:space="preserve"> pada </w:t>
      </w:r>
      <w:proofErr w:type="spellStart"/>
      <w:r w:rsidRPr="00226ABD">
        <w:rPr>
          <w:rFonts w:ascii="Times New Roman" w:eastAsia="Palatino Linotype" w:hAnsi="Times New Roman" w:cs="Times New Roman"/>
          <w:color w:val="000000"/>
          <w:lang w:val="en-ID"/>
        </w:rPr>
        <w:t>kisaran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menengah</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menunjukkan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bahwa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ekstrak</w:t>
      </w:r>
      <w:proofErr w:type="spellEnd"/>
      <w:r w:rsidRPr="00226ABD">
        <w:rPr>
          <w:rFonts w:ascii="Times New Roman" w:eastAsia="Palatino Linotype" w:hAnsi="Times New Roman" w:cs="Times New Roman"/>
          <w:color w:val="000000"/>
          <w:lang w:val="en-ID"/>
        </w:rPr>
        <w:t xml:space="preserve"> serai </w:t>
      </w:r>
      <w:proofErr w:type="spellStart"/>
      <w:r w:rsidRPr="00226ABD">
        <w:rPr>
          <w:rFonts w:ascii="Times New Roman" w:eastAsia="Palatino Linotype" w:hAnsi="Times New Roman" w:cs="Times New Roman"/>
          <w:color w:val="000000"/>
          <w:lang w:val="en-ID"/>
        </w:rPr>
        <w:t>wangi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memiliki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potensi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toksik</w:t>
      </w:r>
      <w:proofErr w:type="spellEnd"/>
      <w:r w:rsidRPr="00226ABD">
        <w:rPr>
          <w:rFonts w:ascii="Times New Roman" w:eastAsia="Palatino Linotype" w:hAnsi="Times New Roman" w:cs="Times New Roman"/>
          <w:color w:val="000000"/>
          <w:lang w:val="en-ID"/>
        </w:rPr>
        <w:t xml:space="preserve"> yang </w:t>
      </w:r>
      <w:proofErr w:type="spellStart"/>
      <w:r w:rsidRPr="00226ABD">
        <w:rPr>
          <w:rFonts w:ascii="Times New Roman" w:eastAsia="Palatino Linotype" w:hAnsi="Times New Roman" w:cs="Times New Roman"/>
          <w:color w:val="000000"/>
          <w:lang w:val="en-ID"/>
        </w:rPr>
        <w:t>cukup</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baik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terhadap</w:t>
      </w:r>
      <w:proofErr w:type="spellEnd"/>
      <w:r w:rsidRPr="00226ABD">
        <w:rPr>
          <w:rFonts w:ascii="Times New Roman" w:eastAsia="Palatino Linotype" w:hAnsi="Times New Roman" w:cs="Times New Roman"/>
          <w:color w:val="000000"/>
          <w:lang w:val="en-ID"/>
        </w:rPr>
        <w:t xml:space="preserve"> larva Aedes aegypti. </w:t>
      </w:r>
      <w:proofErr w:type="spellStart"/>
      <w:r w:rsidRPr="00226ABD">
        <w:rPr>
          <w:rFonts w:ascii="Times New Roman" w:eastAsia="Palatino Linotype" w:hAnsi="Times New Roman" w:cs="Times New Roman"/>
          <w:color w:val="000000"/>
          <w:lang w:val="en-ID"/>
        </w:rPr>
        <w:t>Sementara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itu</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nilai</w:t>
      </w:r>
      <w:proofErr w:type="spellEnd"/>
      <w:r w:rsidRPr="00226ABD">
        <w:rPr>
          <w:rFonts w:ascii="Times New Roman" w:eastAsia="Palatino Linotype" w:hAnsi="Times New Roman" w:cs="Times New Roman"/>
          <w:color w:val="000000"/>
          <w:lang w:val="en-ID"/>
        </w:rPr>
        <w:t xml:space="preserve"> LT₅₀ yang </w:t>
      </w:r>
      <w:proofErr w:type="spellStart"/>
      <w:r w:rsidRPr="00226ABD">
        <w:rPr>
          <w:rFonts w:ascii="Times New Roman" w:eastAsia="Palatino Linotype" w:hAnsi="Times New Roman" w:cs="Times New Roman"/>
          <w:color w:val="000000"/>
          <w:lang w:val="en-ID"/>
        </w:rPr>
        <w:t>berada</w:t>
      </w:r>
      <w:proofErr w:type="spellEnd"/>
      <w:r w:rsidRPr="00226ABD">
        <w:rPr>
          <w:rFonts w:ascii="Times New Roman" w:eastAsia="Palatino Linotype" w:hAnsi="Times New Roman" w:cs="Times New Roman"/>
          <w:color w:val="000000"/>
          <w:lang w:val="en-ID"/>
        </w:rPr>
        <w:t xml:space="preserve"> pada </w:t>
      </w:r>
      <w:proofErr w:type="spellStart"/>
      <w:r w:rsidRPr="00226ABD">
        <w:rPr>
          <w:rFonts w:ascii="Times New Roman" w:eastAsia="Palatino Linotype" w:hAnsi="Times New Roman" w:cs="Times New Roman"/>
          <w:color w:val="000000"/>
          <w:lang w:val="en-ID"/>
        </w:rPr>
        <w:t>kisaran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pertengahan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waktu</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pengamatan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mengindikasikan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bahwa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efek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toksik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ekstrak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bersifat</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bertahap</w:t>
      </w:r>
      <w:proofErr w:type="spellEnd"/>
      <w:r w:rsidRPr="00226ABD">
        <w:rPr>
          <w:rFonts w:ascii="Times New Roman" w:eastAsia="Palatino Linotype" w:hAnsi="Times New Roman" w:cs="Times New Roman"/>
          <w:color w:val="000000"/>
          <w:lang w:val="en-ID"/>
        </w:rPr>
        <w:t xml:space="preserve"> dan </w:t>
      </w:r>
      <w:proofErr w:type="spellStart"/>
      <w:r w:rsidRPr="00226ABD">
        <w:rPr>
          <w:rFonts w:ascii="Times New Roman" w:eastAsia="Palatino Linotype" w:hAnsi="Times New Roman" w:cs="Times New Roman"/>
          <w:color w:val="000000"/>
          <w:lang w:val="en-ID"/>
        </w:rPr>
        <w:t>kumulatif</w:t>
      </w:r>
      <w:proofErr w:type="spellEnd"/>
      <w:r w:rsidRPr="00226ABD">
        <w:rPr>
          <w:rFonts w:ascii="Times New Roman" w:eastAsia="Palatino Linotype" w:hAnsi="Times New Roman" w:cs="Times New Roman"/>
          <w:color w:val="000000"/>
          <w:lang w:val="en-ID"/>
        </w:rPr>
        <w:t>. (</w:t>
      </w:r>
      <w:proofErr w:type="spellStart"/>
      <w:r w:rsidRPr="00226ABD">
        <w:rPr>
          <w:rFonts w:ascii="Times New Roman" w:eastAsia="Palatino Linotype" w:hAnsi="Times New Roman" w:cs="Times New Roman"/>
          <w:color w:val="000000"/>
          <w:lang w:val="en-ID"/>
        </w:rPr>
        <w:t>Arcani</w:t>
      </w:r>
      <w:proofErr w:type="spellEnd"/>
      <w:r w:rsidRPr="00226ABD">
        <w:rPr>
          <w:rFonts w:ascii="Times New Roman" w:eastAsia="Palatino Linotype" w:hAnsi="Times New Roman" w:cs="Times New Roman"/>
          <w:color w:val="000000"/>
          <w:lang w:val="en-ID"/>
        </w:rPr>
        <w:t xml:space="preserve"> et al., 2017).</w:t>
      </w:r>
    </w:p>
    <w:p w14:paraId="7D699081" w14:textId="77777777" w:rsidR="00226ABD" w:rsidRPr="00226ABD" w:rsidRDefault="00226ABD" w:rsidP="00226ABD">
      <w:pPr>
        <w:pBdr>
          <w:top w:val="nil"/>
          <w:left w:val="nil"/>
          <w:bottom w:val="nil"/>
          <w:right w:val="nil"/>
          <w:between w:val="nil"/>
        </w:pBdr>
        <w:spacing w:after="0" w:line="240" w:lineRule="auto"/>
        <w:ind w:firstLine="426"/>
        <w:jc w:val="both"/>
        <w:rPr>
          <w:rFonts w:ascii="Times New Roman" w:eastAsia="Palatino Linotype" w:hAnsi="Times New Roman" w:cs="Times New Roman"/>
          <w:color w:val="000000"/>
          <w:lang w:val="en-ID"/>
        </w:rPr>
      </w:pPr>
    </w:p>
    <w:p w14:paraId="55D99541" w14:textId="77777777" w:rsidR="00226ABD" w:rsidRPr="00226ABD" w:rsidRDefault="00226ABD" w:rsidP="00226ABD">
      <w:pPr>
        <w:pBdr>
          <w:top w:val="nil"/>
          <w:left w:val="nil"/>
          <w:bottom w:val="nil"/>
          <w:right w:val="nil"/>
          <w:between w:val="nil"/>
        </w:pBdr>
        <w:spacing w:after="0" w:line="240" w:lineRule="auto"/>
        <w:jc w:val="both"/>
        <w:rPr>
          <w:rFonts w:ascii="Times New Roman" w:eastAsia="Palatino Linotype" w:hAnsi="Times New Roman" w:cs="Times New Roman"/>
          <w:b/>
          <w:bCs/>
          <w:color w:val="000000"/>
          <w:lang w:val="en-ID"/>
        </w:rPr>
      </w:pPr>
      <w:r w:rsidRPr="00226ABD">
        <w:rPr>
          <w:rFonts w:ascii="Times New Roman" w:eastAsia="Palatino Linotype" w:hAnsi="Times New Roman" w:cs="Times New Roman"/>
          <w:b/>
          <w:bCs/>
          <w:color w:val="000000"/>
          <w:lang w:val="en-ID"/>
        </w:rPr>
        <w:t>PEMBAHASAN</w:t>
      </w:r>
    </w:p>
    <w:p w14:paraId="173FCA23" w14:textId="77777777" w:rsidR="00226ABD" w:rsidRPr="00226ABD" w:rsidRDefault="00226ABD" w:rsidP="00226ABD">
      <w:pPr>
        <w:pBdr>
          <w:top w:val="nil"/>
          <w:left w:val="nil"/>
          <w:bottom w:val="nil"/>
          <w:right w:val="nil"/>
          <w:between w:val="nil"/>
        </w:pBdr>
        <w:spacing w:after="0" w:line="240" w:lineRule="auto"/>
        <w:ind w:firstLine="426"/>
        <w:jc w:val="both"/>
        <w:rPr>
          <w:rFonts w:ascii="Times New Roman" w:eastAsia="Palatino Linotype" w:hAnsi="Times New Roman" w:cs="Times New Roman"/>
          <w:color w:val="000000"/>
          <w:lang w:val="en-ID"/>
        </w:rPr>
      </w:pPr>
      <w:proofErr w:type="spellStart"/>
      <w:r w:rsidRPr="00226ABD">
        <w:rPr>
          <w:rFonts w:ascii="Times New Roman" w:eastAsia="Palatino Linotype" w:hAnsi="Times New Roman" w:cs="Times New Roman"/>
          <w:color w:val="000000"/>
          <w:lang w:val="en-ID"/>
        </w:rPr>
        <w:t>Efektivitas</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ekstrak</w:t>
      </w:r>
      <w:proofErr w:type="spellEnd"/>
      <w:r w:rsidRPr="00226ABD">
        <w:rPr>
          <w:rFonts w:ascii="Times New Roman" w:eastAsia="Palatino Linotype" w:hAnsi="Times New Roman" w:cs="Times New Roman"/>
          <w:color w:val="000000"/>
          <w:lang w:val="en-ID"/>
        </w:rPr>
        <w:t xml:space="preserve"> serai </w:t>
      </w:r>
      <w:proofErr w:type="spellStart"/>
      <w:r w:rsidRPr="00226ABD">
        <w:rPr>
          <w:rFonts w:ascii="Times New Roman" w:eastAsia="Palatino Linotype" w:hAnsi="Times New Roman" w:cs="Times New Roman"/>
          <w:color w:val="000000"/>
          <w:lang w:val="en-ID"/>
        </w:rPr>
        <w:t>wangi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sebagai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larvasida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diduga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berasal</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dari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kandungan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senyawa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metabolit</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sekunder</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seperti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tanin</w:t>
      </w:r>
      <w:proofErr w:type="spellEnd"/>
      <w:r w:rsidRPr="00226ABD">
        <w:rPr>
          <w:rFonts w:ascii="Times New Roman" w:eastAsia="Palatino Linotype" w:hAnsi="Times New Roman" w:cs="Times New Roman"/>
          <w:color w:val="000000"/>
          <w:lang w:val="en-ID"/>
        </w:rPr>
        <w:t xml:space="preserve">, saponin, flavonoid, dan </w:t>
      </w:r>
      <w:proofErr w:type="spellStart"/>
      <w:r w:rsidRPr="00226ABD">
        <w:rPr>
          <w:rFonts w:ascii="Times New Roman" w:eastAsia="Palatino Linotype" w:hAnsi="Times New Roman" w:cs="Times New Roman"/>
          <w:color w:val="000000"/>
          <w:lang w:val="en-ID"/>
        </w:rPr>
        <w:t>minyak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atsiri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Senyawa-senyawa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tersebut</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bekerja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sebagai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racun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kontak</w:t>
      </w:r>
      <w:proofErr w:type="spellEnd"/>
      <w:r w:rsidRPr="00226ABD">
        <w:rPr>
          <w:rFonts w:ascii="Times New Roman" w:eastAsia="Palatino Linotype" w:hAnsi="Times New Roman" w:cs="Times New Roman"/>
          <w:color w:val="000000"/>
          <w:lang w:val="en-ID"/>
        </w:rPr>
        <w:t xml:space="preserve"> dan </w:t>
      </w:r>
      <w:proofErr w:type="spellStart"/>
      <w:r w:rsidRPr="00226ABD">
        <w:rPr>
          <w:rFonts w:ascii="Times New Roman" w:eastAsia="Palatino Linotype" w:hAnsi="Times New Roman" w:cs="Times New Roman"/>
          <w:color w:val="000000"/>
          <w:lang w:val="en-ID"/>
        </w:rPr>
        <w:t>racun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perut</w:t>
      </w:r>
      <w:proofErr w:type="spellEnd"/>
      <w:r w:rsidRPr="00226ABD">
        <w:rPr>
          <w:rFonts w:ascii="Times New Roman" w:eastAsia="Palatino Linotype" w:hAnsi="Times New Roman" w:cs="Times New Roman"/>
          <w:color w:val="000000"/>
          <w:lang w:val="en-ID"/>
        </w:rPr>
        <w:t xml:space="preserve"> yang </w:t>
      </w:r>
      <w:proofErr w:type="spellStart"/>
      <w:r w:rsidRPr="00226ABD">
        <w:rPr>
          <w:rFonts w:ascii="Times New Roman" w:eastAsia="Palatino Linotype" w:hAnsi="Times New Roman" w:cs="Times New Roman"/>
          <w:color w:val="000000"/>
          <w:lang w:val="en-ID"/>
        </w:rPr>
        <w:t>mengganggu</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sistem</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fisiologis</w:t>
      </w:r>
      <w:proofErr w:type="spellEnd"/>
      <w:r w:rsidRPr="00226ABD">
        <w:rPr>
          <w:rFonts w:ascii="Times New Roman" w:eastAsia="Palatino Linotype" w:hAnsi="Times New Roman" w:cs="Times New Roman"/>
          <w:color w:val="000000"/>
          <w:lang w:val="en-ID"/>
        </w:rPr>
        <w:t xml:space="preserve"> larva, </w:t>
      </w:r>
      <w:proofErr w:type="spellStart"/>
      <w:r w:rsidRPr="00226ABD">
        <w:rPr>
          <w:rFonts w:ascii="Times New Roman" w:eastAsia="Palatino Linotype" w:hAnsi="Times New Roman" w:cs="Times New Roman"/>
          <w:color w:val="000000"/>
          <w:lang w:val="en-ID"/>
        </w:rPr>
        <w:t>terutama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sistem</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saraf</w:t>
      </w:r>
      <w:proofErr w:type="spellEnd"/>
      <w:r w:rsidRPr="00226ABD">
        <w:rPr>
          <w:rFonts w:ascii="Times New Roman" w:eastAsia="Palatino Linotype" w:hAnsi="Times New Roman" w:cs="Times New Roman"/>
          <w:color w:val="000000"/>
          <w:lang w:val="en-ID"/>
        </w:rPr>
        <w:t xml:space="preserve"> dan </w:t>
      </w:r>
      <w:proofErr w:type="spellStart"/>
      <w:r w:rsidRPr="00226ABD">
        <w:rPr>
          <w:rFonts w:ascii="Times New Roman" w:eastAsia="Palatino Linotype" w:hAnsi="Times New Roman" w:cs="Times New Roman"/>
          <w:color w:val="000000"/>
          <w:lang w:val="en-ID"/>
        </w:rPr>
        <w:t>pencernaan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hingga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menyebabkan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kematian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Rizkia</w:t>
      </w:r>
      <w:proofErr w:type="spellEnd"/>
      <w:r w:rsidRPr="00226ABD">
        <w:rPr>
          <w:rFonts w:ascii="Times New Roman" w:eastAsia="Palatino Linotype" w:hAnsi="Times New Roman" w:cs="Times New Roman"/>
          <w:color w:val="000000"/>
          <w:lang w:val="en-ID"/>
        </w:rPr>
        <w:t xml:space="preserve"> et al., 2016).</w:t>
      </w:r>
    </w:p>
    <w:p w14:paraId="053A6D4C" w14:textId="77777777" w:rsidR="00226ABD" w:rsidRPr="00226ABD" w:rsidRDefault="00226ABD" w:rsidP="00226ABD">
      <w:pPr>
        <w:pBdr>
          <w:top w:val="nil"/>
          <w:left w:val="nil"/>
          <w:bottom w:val="nil"/>
          <w:right w:val="nil"/>
          <w:between w:val="nil"/>
        </w:pBdr>
        <w:spacing w:after="0" w:line="240" w:lineRule="auto"/>
        <w:ind w:firstLine="426"/>
        <w:jc w:val="both"/>
        <w:rPr>
          <w:rFonts w:ascii="Times New Roman" w:eastAsia="Palatino Linotype" w:hAnsi="Times New Roman" w:cs="Times New Roman"/>
          <w:color w:val="000000"/>
          <w:lang w:val="en-ID"/>
        </w:rPr>
      </w:pPr>
      <w:r w:rsidRPr="00226ABD">
        <w:rPr>
          <w:rFonts w:ascii="Times New Roman" w:eastAsia="Palatino Linotype" w:hAnsi="Times New Roman" w:cs="Times New Roman"/>
          <w:color w:val="000000"/>
          <w:lang w:val="en-ID"/>
        </w:rPr>
        <w:t xml:space="preserve">Hasil </w:t>
      </w:r>
      <w:proofErr w:type="spellStart"/>
      <w:r w:rsidRPr="00226ABD">
        <w:rPr>
          <w:rFonts w:ascii="Times New Roman" w:eastAsia="Palatino Linotype" w:hAnsi="Times New Roman" w:cs="Times New Roman"/>
          <w:color w:val="000000"/>
          <w:lang w:val="en-ID"/>
        </w:rPr>
        <w:t>penelitian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ini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sejalan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dengan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temuan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Amirullah</w:t>
      </w:r>
      <w:proofErr w:type="spellEnd"/>
      <w:r w:rsidRPr="00226ABD">
        <w:rPr>
          <w:rFonts w:ascii="Times New Roman" w:eastAsia="Palatino Linotype" w:hAnsi="Times New Roman" w:cs="Times New Roman"/>
          <w:color w:val="000000"/>
          <w:lang w:val="en-ID"/>
        </w:rPr>
        <w:t xml:space="preserve"> et al. (2018) yang </w:t>
      </w:r>
      <w:proofErr w:type="spellStart"/>
      <w:r w:rsidRPr="00226ABD">
        <w:rPr>
          <w:rFonts w:ascii="Times New Roman" w:eastAsia="Palatino Linotype" w:hAnsi="Times New Roman" w:cs="Times New Roman"/>
          <w:color w:val="000000"/>
          <w:lang w:val="en-ID"/>
        </w:rPr>
        <w:t>melaporkan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bahwa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ekstrak</w:t>
      </w:r>
      <w:proofErr w:type="spellEnd"/>
      <w:r w:rsidRPr="00226ABD">
        <w:rPr>
          <w:rFonts w:ascii="Times New Roman" w:eastAsia="Palatino Linotype" w:hAnsi="Times New Roman" w:cs="Times New Roman"/>
          <w:color w:val="000000"/>
          <w:lang w:val="en-ID"/>
        </w:rPr>
        <w:t xml:space="preserve"> serai </w:t>
      </w:r>
      <w:proofErr w:type="spellStart"/>
      <w:r w:rsidRPr="00226ABD">
        <w:rPr>
          <w:rFonts w:ascii="Times New Roman" w:eastAsia="Palatino Linotype" w:hAnsi="Times New Roman" w:cs="Times New Roman"/>
          <w:color w:val="000000"/>
          <w:lang w:val="en-ID"/>
        </w:rPr>
        <w:t>wangi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efektif</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sebagai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larvasida</w:t>
      </w:r>
      <w:proofErr w:type="spellEnd"/>
      <w:r w:rsidRPr="00226ABD">
        <w:rPr>
          <w:rFonts w:ascii="Times New Roman" w:eastAsia="Palatino Linotype" w:hAnsi="Times New Roman" w:cs="Times New Roman"/>
          <w:color w:val="000000"/>
          <w:lang w:val="en-ID"/>
        </w:rPr>
        <w:t xml:space="preserve"> Aedes aegypti. </w:t>
      </w:r>
      <w:proofErr w:type="spellStart"/>
      <w:r w:rsidRPr="00226ABD">
        <w:rPr>
          <w:rFonts w:ascii="Times New Roman" w:eastAsia="Palatino Linotype" w:hAnsi="Times New Roman" w:cs="Times New Roman"/>
          <w:color w:val="000000"/>
          <w:lang w:val="en-ID"/>
        </w:rPr>
        <w:t>Namun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perbedaan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nilai</w:t>
      </w:r>
      <w:proofErr w:type="spellEnd"/>
      <w:r w:rsidRPr="00226ABD">
        <w:rPr>
          <w:rFonts w:ascii="Times New Roman" w:eastAsia="Palatino Linotype" w:hAnsi="Times New Roman" w:cs="Times New Roman"/>
          <w:color w:val="000000"/>
          <w:lang w:val="en-ID"/>
        </w:rPr>
        <w:t xml:space="preserve"> LC₅₀ dan LT₅₀ </w:t>
      </w:r>
      <w:proofErr w:type="spellStart"/>
      <w:r w:rsidRPr="00226ABD">
        <w:rPr>
          <w:rFonts w:ascii="Times New Roman" w:eastAsia="Palatino Linotype" w:hAnsi="Times New Roman" w:cs="Times New Roman"/>
          <w:color w:val="000000"/>
          <w:lang w:val="en-ID"/>
        </w:rPr>
        <w:t>dengan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penelitian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terdahulu</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mungkin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disebabkan</w:t>
      </w:r>
      <w:proofErr w:type="spellEnd"/>
      <w:r w:rsidRPr="00226ABD">
        <w:rPr>
          <w:rFonts w:ascii="Times New Roman" w:eastAsia="Palatino Linotype" w:hAnsi="Times New Roman" w:cs="Times New Roman"/>
          <w:color w:val="000000"/>
          <w:lang w:val="en-ID"/>
        </w:rPr>
        <w:t xml:space="preserve"> oleh </w:t>
      </w:r>
      <w:proofErr w:type="spellStart"/>
      <w:r w:rsidRPr="00226ABD">
        <w:rPr>
          <w:rFonts w:ascii="Times New Roman" w:eastAsia="Palatino Linotype" w:hAnsi="Times New Roman" w:cs="Times New Roman"/>
          <w:color w:val="000000"/>
          <w:lang w:val="en-ID"/>
        </w:rPr>
        <w:t>variasi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metode</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ekstraksi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jenis</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pelarut</w:t>
      </w:r>
      <w:proofErr w:type="spellEnd"/>
      <w:r w:rsidRPr="00226ABD">
        <w:rPr>
          <w:rFonts w:ascii="Times New Roman" w:eastAsia="Palatino Linotype" w:hAnsi="Times New Roman" w:cs="Times New Roman"/>
          <w:color w:val="000000"/>
          <w:lang w:val="en-ID"/>
        </w:rPr>
        <w:t xml:space="preserve">, dan </w:t>
      </w:r>
      <w:proofErr w:type="spellStart"/>
      <w:r w:rsidRPr="00226ABD">
        <w:rPr>
          <w:rFonts w:ascii="Times New Roman" w:eastAsia="Palatino Linotype" w:hAnsi="Times New Roman" w:cs="Times New Roman"/>
          <w:color w:val="000000"/>
          <w:lang w:val="en-ID"/>
        </w:rPr>
        <w:t>kualitas</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bahan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baku</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Penelitian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ini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menggunakan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pelarut</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etanol</w:t>
      </w:r>
      <w:proofErr w:type="spellEnd"/>
      <w:r w:rsidRPr="00226ABD">
        <w:rPr>
          <w:rFonts w:ascii="Times New Roman" w:eastAsia="Palatino Linotype" w:hAnsi="Times New Roman" w:cs="Times New Roman"/>
          <w:color w:val="000000"/>
          <w:lang w:val="en-ID"/>
        </w:rPr>
        <w:t xml:space="preserve"> 96</w:t>
      </w:r>
      <w:r w:rsidRPr="00226ABD">
        <w:rPr>
          <w:rFonts w:ascii="Times New Roman" w:eastAsia="Palatino Linotype" w:hAnsi="Times New Roman" w:cs="Times New Roman"/>
          <w:i/>
          <w:iCs/>
          <w:color w:val="000000"/>
          <w:lang w:val="en-ID"/>
        </w:rPr>
        <w:t xml:space="preserve">% yang </w:t>
      </w:r>
      <w:proofErr w:type="spellStart"/>
      <w:r w:rsidRPr="00226ABD">
        <w:rPr>
          <w:rFonts w:ascii="Times New Roman" w:eastAsia="Palatino Linotype" w:hAnsi="Times New Roman" w:cs="Times New Roman"/>
          <w:i/>
          <w:iCs/>
          <w:color w:val="000000"/>
          <w:lang w:val="en-ID"/>
        </w:rPr>
        <w:t>diketahui</w:t>
      </w:r>
      <w:proofErr w:type="spellEnd"/>
      <w:r w:rsidRPr="00226ABD">
        <w:rPr>
          <w:rFonts w:ascii="Times New Roman" w:eastAsia="Palatino Linotype" w:hAnsi="Times New Roman" w:cs="Times New Roman"/>
          <w:i/>
          <w:iCs/>
          <w:color w:val="000000"/>
          <w:lang w:val="en-ID"/>
        </w:rPr>
        <w:t xml:space="preserve"> </w:t>
      </w:r>
      <w:proofErr w:type="spellStart"/>
      <w:r w:rsidRPr="00226ABD">
        <w:rPr>
          <w:rFonts w:ascii="Times New Roman" w:eastAsia="Palatino Linotype" w:hAnsi="Times New Roman" w:cs="Times New Roman"/>
          <w:i/>
          <w:iCs/>
          <w:color w:val="000000"/>
          <w:lang w:val="en-ID"/>
        </w:rPr>
        <w:t>mampu</w:t>
      </w:r>
      <w:proofErr w:type="spellEnd"/>
      <w:r w:rsidRPr="00226ABD">
        <w:rPr>
          <w:rFonts w:ascii="Times New Roman" w:eastAsia="Palatino Linotype" w:hAnsi="Times New Roman" w:cs="Times New Roman"/>
          <w:i/>
          <w:iCs/>
          <w:color w:val="000000"/>
          <w:lang w:val="en-ID"/>
        </w:rPr>
        <w:t xml:space="preserve"> </w:t>
      </w:r>
      <w:proofErr w:type="spellStart"/>
      <w:r w:rsidRPr="00226ABD">
        <w:rPr>
          <w:rFonts w:ascii="Times New Roman" w:eastAsia="Palatino Linotype" w:hAnsi="Times New Roman" w:cs="Times New Roman"/>
          <w:i/>
          <w:iCs/>
          <w:color w:val="000000"/>
          <w:lang w:val="en-ID"/>
        </w:rPr>
        <w:t>mengekstraksi</w:t>
      </w:r>
      <w:proofErr w:type="spellEnd"/>
      <w:r w:rsidRPr="00226ABD">
        <w:rPr>
          <w:rFonts w:ascii="Times New Roman" w:eastAsia="Palatino Linotype" w:hAnsi="Times New Roman" w:cs="Times New Roman"/>
          <w:i/>
          <w:iCs/>
          <w:color w:val="000000"/>
          <w:lang w:val="en-ID"/>
        </w:rPr>
        <w:t xml:space="preserve"> </w:t>
      </w:r>
      <w:proofErr w:type="spellStart"/>
      <w:r w:rsidRPr="00226ABD">
        <w:rPr>
          <w:rFonts w:ascii="Times New Roman" w:eastAsia="Palatino Linotype" w:hAnsi="Times New Roman" w:cs="Times New Roman"/>
          <w:i/>
          <w:iCs/>
          <w:color w:val="000000"/>
          <w:lang w:val="en-ID"/>
        </w:rPr>
        <w:t>senyawa</w:t>
      </w:r>
      <w:proofErr w:type="spellEnd"/>
      <w:r w:rsidRPr="00226ABD">
        <w:rPr>
          <w:rFonts w:ascii="Times New Roman" w:eastAsia="Palatino Linotype" w:hAnsi="Times New Roman" w:cs="Times New Roman"/>
          <w:i/>
          <w:iCs/>
          <w:color w:val="000000"/>
          <w:lang w:val="en-ID"/>
        </w:rPr>
        <w:t xml:space="preserve"> </w:t>
      </w:r>
      <w:proofErr w:type="spellStart"/>
      <w:r w:rsidRPr="00226ABD">
        <w:rPr>
          <w:rFonts w:ascii="Times New Roman" w:eastAsia="Palatino Linotype" w:hAnsi="Times New Roman" w:cs="Times New Roman"/>
          <w:i/>
          <w:iCs/>
          <w:color w:val="000000"/>
          <w:lang w:val="en-ID"/>
        </w:rPr>
        <w:t>aktif</w:t>
      </w:r>
      <w:proofErr w:type="spellEnd"/>
      <w:r w:rsidRPr="00226ABD">
        <w:rPr>
          <w:rFonts w:ascii="Times New Roman" w:eastAsia="Palatino Linotype" w:hAnsi="Times New Roman" w:cs="Times New Roman"/>
          <w:i/>
          <w:iCs/>
          <w:color w:val="000000"/>
          <w:lang w:val="en-ID"/>
        </w:rPr>
        <w:t xml:space="preserve"> </w:t>
      </w:r>
      <w:proofErr w:type="spellStart"/>
      <w:r w:rsidRPr="00226ABD">
        <w:rPr>
          <w:rFonts w:ascii="Times New Roman" w:eastAsia="Palatino Linotype" w:hAnsi="Times New Roman" w:cs="Times New Roman"/>
          <w:i/>
          <w:iCs/>
          <w:color w:val="000000"/>
          <w:lang w:val="en-ID"/>
        </w:rPr>
        <w:t>secara</w:t>
      </w:r>
      <w:proofErr w:type="spellEnd"/>
      <w:r w:rsidRPr="00226ABD">
        <w:rPr>
          <w:rFonts w:ascii="Times New Roman" w:eastAsia="Palatino Linotype" w:hAnsi="Times New Roman" w:cs="Times New Roman"/>
          <w:i/>
          <w:iCs/>
          <w:color w:val="000000"/>
          <w:lang w:val="en-ID"/>
        </w:rPr>
        <w:t xml:space="preserve"> optimal </w:t>
      </w:r>
      <w:proofErr w:type="spellStart"/>
      <w:r w:rsidRPr="00226ABD">
        <w:rPr>
          <w:rFonts w:ascii="Times New Roman" w:eastAsia="Palatino Linotype" w:hAnsi="Times New Roman" w:cs="Times New Roman"/>
          <w:i/>
          <w:iCs/>
          <w:color w:val="000000"/>
          <w:lang w:val="en-ID"/>
        </w:rPr>
        <w:t>dibandingkan</w:t>
      </w:r>
      <w:proofErr w:type="spellEnd"/>
      <w:r w:rsidRPr="00226ABD">
        <w:rPr>
          <w:rFonts w:ascii="Times New Roman" w:eastAsia="Palatino Linotype" w:hAnsi="Times New Roman" w:cs="Times New Roman"/>
          <w:i/>
          <w:iCs/>
          <w:color w:val="000000"/>
          <w:lang w:val="en-ID"/>
        </w:rPr>
        <w:t xml:space="preserve"> </w:t>
      </w:r>
      <w:proofErr w:type="spellStart"/>
      <w:r w:rsidRPr="00226ABD">
        <w:rPr>
          <w:rFonts w:ascii="Times New Roman" w:eastAsia="Palatino Linotype" w:hAnsi="Times New Roman" w:cs="Times New Roman"/>
          <w:i/>
          <w:iCs/>
          <w:color w:val="000000"/>
          <w:lang w:val="en-ID"/>
        </w:rPr>
        <w:t>pelarut</w:t>
      </w:r>
      <w:proofErr w:type="spellEnd"/>
      <w:r w:rsidRPr="00226ABD">
        <w:rPr>
          <w:rFonts w:ascii="Times New Roman" w:eastAsia="Palatino Linotype" w:hAnsi="Times New Roman" w:cs="Times New Roman"/>
          <w:i/>
          <w:iCs/>
          <w:color w:val="000000"/>
          <w:lang w:val="en-ID"/>
        </w:rPr>
        <w:t xml:space="preserve"> air (</w:t>
      </w:r>
      <w:proofErr w:type="spellStart"/>
      <w:r w:rsidRPr="00226ABD">
        <w:rPr>
          <w:rFonts w:ascii="Times New Roman" w:eastAsia="Palatino Linotype" w:hAnsi="Times New Roman" w:cs="Times New Roman"/>
          <w:i/>
          <w:iCs/>
          <w:color w:val="000000"/>
          <w:lang w:val="en-ID"/>
        </w:rPr>
        <w:t>Wicaksono</w:t>
      </w:r>
      <w:proofErr w:type="spellEnd"/>
      <w:r w:rsidRPr="00226ABD">
        <w:rPr>
          <w:rFonts w:ascii="Times New Roman" w:eastAsia="Palatino Linotype" w:hAnsi="Times New Roman" w:cs="Times New Roman"/>
          <w:i/>
          <w:iCs/>
          <w:color w:val="000000"/>
          <w:lang w:val="en-ID"/>
        </w:rPr>
        <w:t xml:space="preserve"> et al., 2023).</w:t>
      </w:r>
    </w:p>
    <w:p w14:paraId="2D7FA226" w14:textId="77777777" w:rsidR="00226ABD" w:rsidRPr="00226ABD" w:rsidRDefault="00226ABD" w:rsidP="00226ABD">
      <w:pPr>
        <w:pBdr>
          <w:top w:val="nil"/>
          <w:left w:val="nil"/>
          <w:bottom w:val="nil"/>
          <w:right w:val="nil"/>
          <w:between w:val="nil"/>
        </w:pBdr>
        <w:spacing w:after="0" w:line="240" w:lineRule="auto"/>
        <w:ind w:firstLine="426"/>
        <w:jc w:val="both"/>
        <w:rPr>
          <w:rFonts w:ascii="Times New Roman" w:eastAsia="Palatino Linotype" w:hAnsi="Times New Roman" w:cs="Times New Roman"/>
          <w:color w:val="000000"/>
        </w:rPr>
      </w:pPr>
      <w:proofErr w:type="spellStart"/>
      <w:r w:rsidRPr="00226ABD">
        <w:rPr>
          <w:rFonts w:ascii="Times New Roman" w:eastAsia="Palatino Linotype" w:hAnsi="Times New Roman" w:cs="Times New Roman"/>
          <w:color w:val="000000"/>
          <w:lang w:val="en-ID"/>
        </w:rPr>
        <w:t>Mekanisme</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kerja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senyawa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aktif</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dalam</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ekstrak</w:t>
      </w:r>
      <w:proofErr w:type="spellEnd"/>
      <w:r w:rsidRPr="00226ABD">
        <w:rPr>
          <w:rFonts w:ascii="Times New Roman" w:eastAsia="Palatino Linotype" w:hAnsi="Times New Roman" w:cs="Times New Roman"/>
          <w:color w:val="000000"/>
          <w:lang w:val="en-ID"/>
        </w:rPr>
        <w:t xml:space="preserve"> serai </w:t>
      </w:r>
      <w:proofErr w:type="spellStart"/>
      <w:r w:rsidRPr="00226ABD">
        <w:rPr>
          <w:rFonts w:ascii="Times New Roman" w:eastAsia="Palatino Linotype" w:hAnsi="Times New Roman" w:cs="Times New Roman"/>
          <w:color w:val="000000"/>
          <w:lang w:val="en-ID"/>
        </w:rPr>
        <w:t>wangi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diduga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melalui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inhibisi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enzim</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asetilkolinesterase</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gangguan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permeabilitas</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membran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sel</w:t>
      </w:r>
      <w:proofErr w:type="spellEnd"/>
      <w:r w:rsidRPr="00226ABD">
        <w:rPr>
          <w:rFonts w:ascii="Times New Roman" w:eastAsia="Palatino Linotype" w:hAnsi="Times New Roman" w:cs="Times New Roman"/>
          <w:color w:val="000000"/>
          <w:lang w:val="en-ID"/>
        </w:rPr>
        <w:t xml:space="preserve">, dan </w:t>
      </w:r>
      <w:proofErr w:type="spellStart"/>
      <w:r w:rsidRPr="00226ABD">
        <w:rPr>
          <w:rFonts w:ascii="Times New Roman" w:eastAsia="Palatino Linotype" w:hAnsi="Times New Roman" w:cs="Times New Roman"/>
          <w:color w:val="000000"/>
          <w:lang w:val="en-ID"/>
        </w:rPr>
        <w:t>induksi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stres</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oksidatif</w:t>
      </w:r>
      <w:proofErr w:type="spellEnd"/>
      <w:r w:rsidRPr="00226ABD">
        <w:rPr>
          <w:rFonts w:ascii="Times New Roman" w:eastAsia="Palatino Linotype" w:hAnsi="Times New Roman" w:cs="Times New Roman"/>
          <w:color w:val="000000"/>
          <w:lang w:val="en-ID"/>
        </w:rPr>
        <w:t xml:space="preserve"> pada larva (</w:t>
      </w:r>
      <w:proofErr w:type="spellStart"/>
      <w:r w:rsidRPr="00226ABD">
        <w:rPr>
          <w:rFonts w:ascii="Times New Roman" w:eastAsia="Palatino Linotype" w:hAnsi="Times New Roman" w:cs="Times New Roman"/>
          <w:color w:val="000000"/>
          <w:lang w:val="en-ID"/>
        </w:rPr>
        <w:t>Arcani</w:t>
      </w:r>
      <w:proofErr w:type="spellEnd"/>
      <w:r w:rsidRPr="00226ABD">
        <w:rPr>
          <w:rFonts w:ascii="Times New Roman" w:eastAsia="Palatino Linotype" w:hAnsi="Times New Roman" w:cs="Times New Roman"/>
          <w:color w:val="000000"/>
          <w:lang w:val="en-ID"/>
        </w:rPr>
        <w:t xml:space="preserve"> et al., 2017). </w:t>
      </w:r>
      <w:proofErr w:type="spellStart"/>
      <w:r w:rsidRPr="00226ABD">
        <w:rPr>
          <w:rFonts w:ascii="Times New Roman" w:eastAsia="Palatino Linotype" w:hAnsi="Times New Roman" w:cs="Times New Roman"/>
          <w:color w:val="000000"/>
          <w:lang w:val="en-ID"/>
        </w:rPr>
        <w:t>Efek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kumulatif</w:t>
      </w:r>
      <w:proofErr w:type="spellEnd"/>
      <w:r w:rsidRPr="00226ABD">
        <w:rPr>
          <w:rFonts w:ascii="Times New Roman" w:eastAsia="Palatino Linotype" w:hAnsi="Times New Roman" w:cs="Times New Roman"/>
          <w:color w:val="000000"/>
          <w:lang w:val="en-ID"/>
        </w:rPr>
        <w:t xml:space="preserve"> yang </w:t>
      </w:r>
      <w:proofErr w:type="spellStart"/>
      <w:r w:rsidRPr="00226ABD">
        <w:rPr>
          <w:rFonts w:ascii="Times New Roman" w:eastAsia="Palatino Linotype" w:hAnsi="Times New Roman" w:cs="Times New Roman"/>
          <w:color w:val="000000"/>
          <w:lang w:val="en-ID"/>
        </w:rPr>
        <w:t>ditunjukkan</w:t>
      </w:r>
      <w:proofErr w:type="spellEnd"/>
      <w:r w:rsidRPr="00226ABD">
        <w:rPr>
          <w:rFonts w:ascii="Times New Roman" w:eastAsia="Palatino Linotype" w:hAnsi="Times New Roman" w:cs="Times New Roman"/>
          <w:color w:val="000000"/>
          <w:lang w:val="en-ID"/>
        </w:rPr>
        <w:t xml:space="preserve"> oleh </w:t>
      </w:r>
      <w:proofErr w:type="spellStart"/>
      <w:r w:rsidRPr="00226ABD">
        <w:rPr>
          <w:rFonts w:ascii="Times New Roman" w:eastAsia="Palatino Linotype" w:hAnsi="Times New Roman" w:cs="Times New Roman"/>
          <w:color w:val="000000"/>
          <w:lang w:val="en-ID"/>
        </w:rPr>
        <w:t>nilai</w:t>
      </w:r>
      <w:proofErr w:type="spellEnd"/>
      <w:r w:rsidRPr="00226ABD">
        <w:rPr>
          <w:rFonts w:ascii="Times New Roman" w:eastAsia="Palatino Linotype" w:hAnsi="Times New Roman" w:cs="Times New Roman"/>
          <w:color w:val="000000"/>
          <w:lang w:val="en-ID"/>
        </w:rPr>
        <w:t xml:space="preserve"> LT₅₀ </w:t>
      </w:r>
      <w:proofErr w:type="spellStart"/>
      <w:r w:rsidRPr="00226ABD">
        <w:rPr>
          <w:rFonts w:ascii="Times New Roman" w:eastAsia="Palatino Linotype" w:hAnsi="Times New Roman" w:cs="Times New Roman"/>
          <w:color w:val="000000"/>
          <w:lang w:val="en-ID"/>
        </w:rPr>
        <w:t>mengindikasikan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bahwa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senyawa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aktif</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bekerja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secara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progresif</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dalam</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mengganggu</w:t>
      </w:r>
      <w:proofErr w:type="spellEnd"/>
      <w:r w:rsidRPr="00226ABD">
        <w:rPr>
          <w:rFonts w:ascii="Times New Roman" w:eastAsia="Palatino Linotype" w:hAnsi="Times New Roman" w:cs="Times New Roman"/>
          <w:color w:val="000000"/>
          <w:lang w:val="en-ID"/>
        </w:rPr>
        <w:t xml:space="preserve"> homeostasis larva.</w:t>
      </w:r>
    </w:p>
    <w:p w14:paraId="147C65B9" w14:textId="77777777" w:rsidR="00226ABD" w:rsidRPr="00226ABD" w:rsidRDefault="00226ABD" w:rsidP="00226ABD">
      <w:pPr>
        <w:pBdr>
          <w:top w:val="nil"/>
          <w:left w:val="nil"/>
          <w:bottom w:val="nil"/>
          <w:right w:val="nil"/>
          <w:between w:val="nil"/>
        </w:pBdr>
        <w:spacing w:after="0" w:line="240" w:lineRule="auto"/>
        <w:jc w:val="both"/>
        <w:rPr>
          <w:rFonts w:ascii="Times New Roman" w:eastAsia="Palatino Linotype" w:hAnsi="Times New Roman" w:cs="Times New Roman"/>
          <w:b/>
          <w:color w:val="000000"/>
          <w:lang w:val="en-US"/>
        </w:rPr>
      </w:pPr>
    </w:p>
    <w:p w14:paraId="03571C7D" w14:textId="77777777" w:rsidR="00226ABD" w:rsidRPr="00226ABD" w:rsidRDefault="00226ABD" w:rsidP="00226ABD">
      <w:pPr>
        <w:pBdr>
          <w:top w:val="nil"/>
          <w:left w:val="nil"/>
          <w:bottom w:val="nil"/>
          <w:right w:val="nil"/>
          <w:between w:val="nil"/>
        </w:pBdr>
        <w:spacing w:after="0" w:line="240" w:lineRule="auto"/>
        <w:jc w:val="both"/>
        <w:rPr>
          <w:rFonts w:ascii="Times New Roman" w:eastAsia="Palatino Linotype" w:hAnsi="Times New Roman" w:cs="Times New Roman"/>
          <w:b/>
          <w:color w:val="000000"/>
        </w:rPr>
      </w:pPr>
      <w:r w:rsidRPr="00226ABD">
        <w:rPr>
          <w:rFonts w:ascii="Times New Roman" w:eastAsia="Palatino Linotype" w:hAnsi="Times New Roman" w:cs="Times New Roman"/>
          <w:b/>
          <w:color w:val="000000"/>
          <w:lang w:val="en-US"/>
        </w:rPr>
        <w:t>KE</w:t>
      </w:r>
      <w:r w:rsidRPr="00226ABD">
        <w:rPr>
          <w:rFonts w:ascii="Times New Roman" w:eastAsia="Palatino Linotype" w:hAnsi="Times New Roman" w:cs="Times New Roman"/>
          <w:b/>
          <w:color w:val="000000"/>
        </w:rPr>
        <w:t>SIMPULAN</w:t>
      </w:r>
    </w:p>
    <w:p w14:paraId="3FEC9651" w14:textId="77777777" w:rsidR="00226ABD" w:rsidRPr="00226ABD" w:rsidRDefault="00226ABD" w:rsidP="00226ABD">
      <w:pPr>
        <w:pBdr>
          <w:top w:val="nil"/>
          <w:left w:val="nil"/>
          <w:bottom w:val="nil"/>
          <w:right w:val="nil"/>
          <w:between w:val="nil"/>
        </w:pBdr>
        <w:spacing w:after="0" w:line="240" w:lineRule="auto"/>
        <w:jc w:val="both"/>
        <w:rPr>
          <w:rFonts w:ascii="Times New Roman" w:eastAsia="Palatino Linotype" w:hAnsi="Times New Roman" w:cs="Times New Roman"/>
          <w:color w:val="000000"/>
          <w:lang w:val="en-ID"/>
        </w:rPr>
      </w:pPr>
      <w:proofErr w:type="spellStart"/>
      <w:r w:rsidRPr="00226ABD">
        <w:rPr>
          <w:rFonts w:ascii="Times New Roman" w:eastAsia="Palatino Linotype" w:hAnsi="Times New Roman" w:cs="Times New Roman"/>
          <w:color w:val="000000"/>
          <w:lang w:val="en-ID"/>
        </w:rPr>
        <w:t>Berdasarkan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hasil</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penelitian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dapat</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disimpulkan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bahwa</w:t>
      </w:r>
      <w:proofErr w:type="spellEnd"/>
      <w:r w:rsidRPr="00226ABD">
        <w:rPr>
          <w:rFonts w:ascii="Times New Roman" w:eastAsia="Palatino Linotype" w:hAnsi="Times New Roman" w:cs="Times New Roman"/>
          <w:color w:val="000000"/>
          <w:lang w:val="en-ID"/>
        </w:rPr>
        <w:t>:</w:t>
      </w:r>
    </w:p>
    <w:p w14:paraId="724F7006" w14:textId="77777777" w:rsidR="00226ABD" w:rsidRPr="00226ABD" w:rsidRDefault="00226ABD" w:rsidP="00226ABD">
      <w:pPr>
        <w:numPr>
          <w:ilvl w:val="0"/>
          <w:numId w:val="16"/>
        </w:numPr>
        <w:pBdr>
          <w:top w:val="nil"/>
          <w:left w:val="nil"/>
          <w:bottom w:val="nil"/>
          <w:right w:val="nil"/>
          <w:between w:val="nil"/>
        </w:pBdr>
        <w:spacing w:after="0" w:line="240" w:lineRule="auto"/>
        <w:jc w:val="both"/>
        <w:rPr>
          <w:rFonts w:ascii="Times New Roman" w:eastAsia="Palatino Linotype" w:hAnsi="Times New Roman" w:cs="Times New Roman"/>
          <w:color w:val="000000"/>
          <w:lang w:val="en-ID"/>
        </w:rPr>
      </w:pPr>
      <w:proofErr w:type="spellStart"/>
      <w:r w:rsidRPr="00226ABD">
        <w:rPr>
          <w:rFonts w:ascii="Times New Roman" w:eastAsia="Palatino Linotype" w:hAnsi="Times New Roman" w:cs="Times New Roman"/>
          <w:color w:val="000000"/>
          <w:lang w:val="en-ID"/>
        </w:rPr>
        <w:t>Ekstrak</w:t>
      </w:r>
      <w:proofErr w:type="spellEnd"/>
      <w:r w:rsidRPr="00226ABD">
        <w:rPr>
          <w:rFonts w:ascii="Times New Roman" w:eastAsia="Palatino Linotype" w:hAnsi="Times New Roman" w:cs="Times New Roman"/>
          <w:color w:val="000000"/>
          <w:lang w:val="en-ID"/>
        </w:rPr>
        <w:t xml:space="preserve"> serai </w:t>
      </w:r>
      <w:proofErr w:type="spellStart"/>
      <w:r w:rsidRPr="00226ABD">
        <w:rPr>
          <w:rFonts w:ascii="Times New Roman" w:eastAsia="Palatino Linotype" w:hAnsi="Times New Roman" w:cs="Times New Roman"/>
          <w:color w:val="000000"/>
          <w:lang w:val="en-ID"/>
        </w:rPr>
        <w:t>wangi</w:t>
      </w:r>
      <w:proofErr w:type="spellEnd"/>
      <w:r w:rsidRPr="00226ABD">
        <w:rPr>
          <w:rFonts w:ascii="Times New Roman" w:eastAsia="Palatino Linotype" w:hAnsi="Times New Roman" w:cs="Times New Roman"/>
          <w:color w:val="000000"/>
          <w:lang w:val="en-ID"/>
        </w:rPr>
        <w:t xml:space="preserve"> (Cymbopogon </w:t>
      </w:r>
      <w:proofErr w:type="spellStart"/>
      <w:r w:rsidRPr="00226ABD">
        <w:rPr>
          <w:rFonts w:ascii="Times New Roman" w:eastAsia="Palatino Linotype" w:hAnsi="Times New Roman" w:cs="Times New Roman"/>
          <w:color w:val="000000"/>
          <w:lang w:val="en-ID"/>
        </w:rPr>
        <w:t>nardus</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efektif</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sebagai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larvasida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terhadap</w:t>
      </w:r>
      <w:proofErr w:type="spellEnd"/>
      <w:r w:rsidRPr="00226ABD">
        <w:rPr>
          <w:rFonts w:ascii="Times New Roman" w:eastAsia="Palatino Linotype" w:hAnsi="Times New Roman" w:cs="Times New Roman"/>
          <w:color w:val="000000"/>
          <w:lang w:val="en-ID"/>
        </w:rPr>
        <w:t xml:space="preserve"> larva Aedes aegypti instar III dan IV.</w:t>
      </w:r>
    </w:p>
    <w:p w14:paraId="6C8984C5" w14:textId="77777777" w:rsidR="00226ABD" w:rsidRPr="00226ABD" w:rsidRDefault="00226ABD" w:rsidP="00226ABD">
      <w:pPr>
        <w:numPr>
          <w:ilvl w:val="0"/>
          <w:numId w:val="16"/>
        </w:numPr>
        <w:pBdr>
          <w:top w:val="nil"/>
          <w:left w:val="nil"/>
          <w:bottom w:val="nil"/>
          <w:right w:val="nil"/>
          <w:between w:val="nil"/>
        </w:pBdr>
        <w:spacing w:after="0" w:line="240" w:lineRule="auto"/>
        <w:jc w:val="both"/>
        <w:rPr>
          <w:rFonts w:ascii="Times New Roman" w:eastAsia="Palatino Linotype" w:hAnsi="Times New Roman" w:cs="Times New Roman"/>
          <w:color w:val="000000"/>
          <w:lang w:val="en-ID"/>
        </w:rPr>
      </w:pPr>
      <w:proofErr w:type="spellStart"/>
      <w:r w:rsidRPr="00226ABD">
        <w:rPr>
          <w:rFonts w:ascii="Times New Roman" w:eastAsia="Palatino Linotype" w:hAnsi="Times New Roman" w:cs="Times New Roman"/>
          <w:color w:val="000000"/>
          <w:lang w:val="en-ID"/>
        </w:rPr>
        <w:t>Efektivitas</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ekstrak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meningkat</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seiring</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dengan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peningkatan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konsentrasi</w:t>
      </w:r>
      <w:proofErr w:type="spellEnd"/>
      <w:r w:rsidRPr="00226ABD">
        <w:rPr>
          <w:rFonts w:ascii="Times New Roman" w:eastAsia="Palatino Linotype" w:hAnsi="Times New Roman" w:cs="Times New Roman"/>
          <w:color w:val="000000"/>
          <w:lang w:val="en-ID"/>
        </w:rPr>
        <w:t xml:space="preserve"> dan </w:t>
      </w:r>
      <w:proofErr w:type="spellStart"/>
      <w:r w:rsidRPr="00226ABD">
        <w:rPr>
          <w:rFonts w:ascii="Times New Roman" w:eastAsia="Palatino Linotype" w:hAnsi="Times New Roman" w:cs="Times New Roman"/>
          <w:color w:val="000000"/>
          <w:lang w:val="en-ID"/>
        </w:rPr>
        <w:t>waktu</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paparan</w:t>
      </w:r>
      <w:proofErr w:type="spellEnd"/>
      <w:r w:rsidRPr="00226ABD">
        <w:rPr>
          <w:rFonts w:ascii="Times New Roman" w:eastAsia="Palatino Linotype" w:hAnsi="Times New Roman" w:cs="Times New Roman"/>
          <w:color w:val="000000"/>
          <w:lang w:val="en-ID"/>
        </w:rPr>
        <w:t>.</w:t>
      </w:r>
    </w:p>
    <w:p w14:paraId="72B77DAA" w14:textId="77777777" w:rsidR="00226ABD" w:rsidRPr="00226ABD" w:rsidRDefault="00226ABD" w:rsidP="00226ABD">
      <w:pPr>
        <w:numPr>
          <w:ilvl w:val="0"/>
          <w:numId w:val="16"/>
        </w:numPr>
        <w:pBdr>
          <w:top w:val="nil"/>
          <w:left w:val="nil"/>
          <w:bottom w:val="nil"/>
          <w:right w:val="nil"/>
          <w:between w:val="nil"/>
        </w:pBdr>
        <w:spacing w:after="0" w:line="240" w:lineRule="auto"/>
        <w:jc w:val="both"/>
        <w:rPr>
          <w:rFonts w:ascii="Times New Roman" w:eastAsia="Palatino Linotype" w:hAnsi="Times New Roman" w:cs="Times New Roman"/>
          <w:color w:val="000000"/>
          <w:lang w:val="en-ID"/>
        </w:rPr>
      </w:pPr>
      <w:r w:rsidRPr="00226ABD">
        <w:rPr>
          <w:rFonts w:ascii="Times New Roman" w:eastAsia="Palatino Linotype" w:hAnsi="Times New Roman" w:cs="Times New Roman"/>
          <w:color w:val="000000"/>
          <w:lang w:val="en-ID"/>
        </w:rPr>
        <w:t xml:space="preserve">Nilai LC₅₀ </w:t>
      </w:r>
      <w:proofErr w:type="spellStart"/>
      <w:r w:rsidRPr="00226ABD">
        <w:rPr>
          <w:rFonts w:ascii="Times New Roman" w:eastAsia="Palatino Linotype" w:hAnsi="Times New Roman" w:cs="Times New Roman"/>
          <w:color w:val="000000"/>
          <w:lang w:val="en-ID"/>
        </w:rPr>
        <w:t>sebesar</w:t>
      </w:r>
      <w:proofErr w:type="spellEnd"/>
      <w:r w:rsidRPr="00226ABD">
        <w:rPr>
          <w:rFonts w:ascii="Times New Roman" w:eastAsia="Palatino Linotype" w:hAnsi="Times New Roman" w:cs="Times New Roman"/>
          <w:color w:val="000000"/>
          <w:lang w:val="en-ID"/>
        </w:rPr>
        <w:t xml:space="preserve"> 36,48% dan LT₅₀ </w:t>
      </w:r>
      <w:proofErr w:type="spellStart"/>
      <w:r w:rsidRPr="00226ABD">
        <w:rPr>
          <w:rFonts w:ascii="Times New Roman" w:eastAsia="Palatino Linotype" w:hAnsi="Times New Roman" w:cs="Times New Roman"/>
          <w:color w:val="000000"/>
          <w:lang w:val="en-ID"/>
        </w:rPr>
        <w:t>sebesar</w:t>
      </w:r>
      <w:proofErr w:type="spellEnd"/>
      <w:r w:rsidRPr="00226ABD">
        <w:rPr>
          <w:rFonts w:ascii="Times New Roman" w:eastAsia="Palatino Linotype" w:hAnsi="Times New Roman" w:cs="Times New Roman"/>
          <w:color w:val="000000"/>
          <w:lang w:val="en-ID"/>
        </w:rPr>
        <w:t xml:space="preserve"> 10,45 jam </w:t>
      </w:r>
      <w:proofErr w:type="spellStart"/>
      <w:r w:rsidRPr="00226ABD">
        <w:rPr>
          <w:rFonts w:ascii="Times New Roman" w:eastAsia="Palatino Linotype" w:hAnsi="Times New Roman" w:cs="Times New Roman"/>
          <w:color w:val="000000"/>
          <w:lang w:val="en-ID"/>
        </w:rPr>
        <w:t>menunjukkan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potensi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toksik</w:t>
      </w:r>
      <w:proofErr w:type="spellEnd"/>
      <w:r w:rsidRPr="00226ABD">
        <w:rPr>
          <w:rFonts w:ascii="Times New Roman" w:eastAsia="Palatino Linotype" w:hAnsi="Times New Roman" w:cs="Times New Roman"/>
          <w:color w:val="000000"/>
          <w:lang w:val="en-ID"/>
        </w:rPr>
        <w:t xml:space="preserve"> yang </w:t>
      </w:r>
      <w:proofErr w:type="spellStart"/>
      <w:r w:rsidRPr="00226ABD">
        <w:rPr>
          <w:rFonts w:ascii="Times New Roman" w:eastAsia="Palatino Linotype" w:hAnsi="Times New Roman" w:cs="Times New Roman"/>
          <w:color w:val="000000"/>
          <w:lang w:val="en-ID"/>
        </w:rPr>
        <w:t>memadai</w:t>
      </w:r>
      <w:proofErr w:type="spellEnd"/>
      <w:r w:rsidRPr="00226ABD">
        <w:rPr>
          <w:rFonts w:ascii="Times New Roman" w:eastAsia="Palatino Linotype" w:hAnsi="Times New Roman" w:cs="Times New Roman"/>
          <w:color w:val="000000"/>
          <w:lang w:val="en-ID"/>
        </w:rPr>
        <w:t>.</w:t>
      </w:r>
    </w:p>
    <w:p w14:paraId="045CC598" w14:textId="77777777" w:rsidR="00226ABD" w:rsidRPr="00226ABD" w:rsidRDefault="00226ABD" w:rsidP="00226ABD">
      <w:pPr>
        <w:numPr>
          <w:ilvl w:val="0"/>
          <w:numId w:val="16"/>
        </w:numPr>
        <w:pBdr>
          <w:top w:val="nil"/>
          <w:left w:val="nil"/>
          <w:bottom w:val="nil"/>
          <w:right w:val="nil"/>
          <w:between w:val="nil"/>
        </w:pBdr>
        <w:spacing w:after="0" w:line="240" w:lineRule="auto"/>
        <w:jc w:val="both"/>
        <w:rPr>
          <w:rFonts w:ascii="Times New Roman" w:eastAsia="Palatino Linotype" w:hAnsi="Times New Roman" w:cs="Times New Roman"/>
          <w:color w:val="000000"/>
          <w:lang w:val="en-ID"/>
        </w:rPr>
      </w:pPr>
      <w:proofErr w:type="spellStart"/>
      <w:r w:rsidRPr="00226ABD">
        <w:rPr>
          <w:rFonts w:ascii="Times New Roman" w:eastAsia="Palatino Linotype" w:hAnsi="Times New Roman" w:cs="Times New Roman"/>
          <w:color w:val="000000"/>
          <w:lang w:val="en-ID"/>
        </w:rPr>
        <w:t>Ekstrak</w:t>
      </w:r>
      <w:proofErr w:type="spellEnd"/>
      <w:r w:rsidRPr="00226ABD">
        <w:rPr>
          <w:rFonts w:ascii="Times New Roman" w:eastAsia="Palatino Linotype" w:hAnsi="Times New Roman" w:cs="Times New Roman"/>
          <w:color w:val="000000"/>
          <w:lang w:val="en-ID"/>
        </w:rPr>
        <w:t xml:space="preserve"> serai </w:t>
      </w:r>
      <w:proofErr w:type="spellStart"/>
      <w:r w:rsidRPr="00226ABD">
        <w:rPr>
          <w:rFonts w:ascii="Times New Roman" w:eastAsia="Palatino Linotype" w:hAnsi="Times New Roman" w:cs="Times New Roman"/>
          <w:color w:val="000000"/>
          <w:lang w:val="en-ID"/>
        </w:rPr>
        <w:t>wangi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berpotensi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dikembangkan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sebagai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biolarvasida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alternatif</w:t>
      </w:r>
      <w:proofErr w:type="spellEnd"/>
      <w:r w:rsidRPr="00226ABD">
        <w:rPr>
          <w:rFonts w:ascii="Times New Roman" w:eastAsia="Palatino Linotype" w:hAnsi="Times New Roman" w:cs="Times New Roman"/>
          <w:color w:val="000000"/>
          <w:lang w:val="en-ID"/>
        </w:rPr>
        <w:t xml:space="preserve"> yang </w:t>
      </w:r>
      <w:proofErr w:type="spellStart"/>
      <w:r w:rsidRPr="00226ABD">
        <w:rPr>
          <w:rFonts w:ascii="Times New Roman" w:eastAsia="Palatino Linotype" w:hAnsi="Times New Roman" w:cs="Times New Roman"/>
          <w:color w:val="000000"/>
          <w:lang w:val="en-ID"/>
        </w:rPr>
        <w:t>ramah</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lingkungan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untuk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pengendalian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vektor</w:t>
      </w:r>
      <w:proofErr w:type="spellEnd"/>
      <w:r w:rsidRPr="00226ABD">
        <w:rPr>
          <w:rFonts w:ascii="Times New Roman" w:eastAsia="Palatino Linotype" w:hAnsi="Times New Roman" w:cs="Times New Roman"/>
          <w:color w:val="000000"/>
          <w:lang w:val="en-ID"/>
        </w:rPr>
        <w:t xml:space="preserve"> Demam </w:t>
      </w:r>
      <w:proofErr w:type="spellStart"/>
      <w:r w:rsidRPr="00226ABD">
        <w:rPr>
          <w:rFonts w:ascii="Times New Roman" w:eastAsia="Palatino Linotype" w:hAnsi="Times New Roman" w:cs="Times New Roman"/>
          <w:color w:val="000000"/>
          <w:lang w:val="en-ID"/>
        </w:rPr>
        <w:t>Berdarah</w:t>
      </w:r>
      <w:proofErr w:type="spellEnd"/>
      <w:r w:rsidRPr="00226ABD">
        <w:rPr>
          <w:rFonts w:ascii="Times New Roman" w:eastAsia="Palatino Linotype" w:hAnsi="Times New Roman" w:cs="Times New Roman"/>
          <w:color w:val="000000"/>
          <w:lang w:val="en-ID"/>
        </w:rPr>
        <w:t xml:space="preserve"> Dengue.</w:t>
      </w:r>
    </w:p>
    <w:p w14:paraId="7614FBCF" w14:textId="77777777" w:rsidR="00226ABD" w:rsidRPr="00226ABD" w:rsidRDefault="00226ABD" w:rsidP="00226ABD">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lang w:val="en-ID"/>
        </w:rPr>
      </w:pPr>
    </w:p>
    <w:p w14:paraId="1E0D18C1" w14:textId="77777777" w:rsidR="00226ABD" w:rsidRPr="00226ABD" w:rsidRDefault="00226ABD" w:rsidP="00226ABD">
      <w:pPr>
        <w:pBdr>
          <w:top w:val="nil"/>
          <w:left w:val="nil"/>
          <w:bottom w:val="nil"/>
          <w:right w:val="nil"/>
          <w:between w:val="nil"/>
        </w:pBdr>
        <w:spacing w:after="0" w:line="240" w:lineRule="auto"/>
        <w:jc w:val="both"/>
        <w:rPr>
          <w:rFonts w:ascii="Times New Roman" w:eastAsia="Palatino Linotype" w:hAnsi="Times New Roman" w:cs="Times New Roman"/>
          <w:b/>
          <w:bCs/>
          <w:color w:val="000000"/>
          <w:lang w:val="en-ID"/>
        </w:rPr>
      </w:pPr>
      <w:r w:rsidRPr="00226ABD">
        <w:rPr>
          <w:rFonts w:ascii="Times New Roman" w:eastAsia="Palatino Linotype" w:hAnsi="Times New Roman" w:cs="Times New Roman"/>
          <w:b/>
          <w:bCs/>
          <w:color w:val="000000"/>
          <w:lang w:val="en-ID"/>
        </w:rPr>
        <w:t>SARAN</w:t>
      </w:r>
    </w:p>
    <w:p w14:paraId="777B74F5" w14:textId="77777777" w:rsidR="00226ABD" w:rsidRPr="00226ABD" w:rsidRDefault="00226ABD" w:rsidP="00226ABD">
      <w:pPr>
        <w:pBdr>
          <w:top w:val="nil"/>
          <w:left w:val="nil"/>
          <w:bottom w:val="nil"/>
          <w:right w:val="nil"/>
          <w:between w:val="nil"/>
        </w:pBdr>
        <w:spacing w:after="0" w:line="240" w:lineRule="auto"/>
        <w:jc w:val="both"/>
        <w:rPr>
          <w:rFonts w:ascii="Times New Roman" w:eastAsia="Palatino Linotype" w:hAnsi="Times New Roman" w:cs="Times New Roman"/>
          <w:color w:val="000000"/>
          <w:lang w:val="en-ID"/>
        </w:rPr>
      </w:pPr>
      <w:proofErr w:type="spellStart"/>
      <w:r w:rsidRPr="00226ABD">
        <w:rPr>
          <w:rFonts w:ascii="Times New Roman" w:eastAsia="Palatino Linotype" w:hAnsi="Times New Roman" w:cs="Times New Roman"/>
          <w:color w:val="000000"/>
          <w:lang w:val="en-ID"/>
        </w:rPr>
        <w:t>Berdasarkan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temuan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penelitian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disarankan</w:t>
      </w:r>
      <w:proofErr w:type="spellEnd"/>
      <w:r w:rsidRPr="00226ABD">
        <w:rPr>
          <w:rFonts w:ascii="Times New Roman" w:eastAsia="Palatino Linotype" w:hAnsi="Times New Roman" w:cs="Times New Roman"/>
          <w:color w:val="000000"/>
          <w:lang w:val="en-ID"/>
        </w:rPr>
        <w:t>:</w:t>
      </w:r>
    </w:p>
    <w:p w14:paraId="5642DAD5" w14:textId="77777777" w:rsidR="00226ABD" w:rsidRPr="00226ABD" w:rsidRDefault="00226ABD" w:rsidP="00226ABD">
      <w:pPr>
        <w:numPr>
          <w:ilvl w:val="0"/>
          <w:numId w:val="17"/>
        </w:numPr>
        <w:pBdr>
          <w:top w:val="nil"/>
          <w:left w:val="nil"/>
          <w:bottom w:val="nil"/>
          <w:right w:val="nil"/>
          <w:between w:val="nil"/>
        </w:pBdr>
        <w:spacing w:after="0" w:line="240" w:lineRule="auto"/>
        <w:jc w:val="both"/>
        <w:rPr>
          <w:rFonts w:ascii="Times New Roman" w:eastAsia="Palatino Linotype" w:hAnsi="Times New Roman" w:cs="Times New Roman"/>
          <w:color w:val="000000"/>
          <w:lang w:val="en-ID"/>
        </w:rPr>
      </w:pPr>
      <w:proofErr w:type="spellStart"/>
      <w:r w:rsidRPr="00226ABD">
        <w:rPr>
          <w:rFonts w:ascii="Times New Roman" w:eastAsia="Palatino Linotype" w:hAnsi="Times New Roman" w:cs="Times New Roman"/>
          <w:color w:val="000000"/>
          <w:lang w:val="en-ID"/>
        </w:rPr>
        <w:t>Melakukan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penelitian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lanjutan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untuk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mengidentifikasi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senyawa</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aktif</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spesifik</w:t>
      </w:r>
      <w:proofErr w:type="spellEnd"/>
      <w:r w:rsidRPr="00226ABD">
        <w:rPr>
          <w:rFonts w:ascii="Times New Roman" w:eastAsia="Palatino Linotype" w:hAnsi="Times New Roman" w:cs="Times New Roman"/>
          <w:color w:val="000000"/>
          <w:lang w:val="en-ID"/>
        </w:rPr>
        <w:t xml:space="preserve"> yang </w:t>
      </w:r>
      <w:proofErr w:type="spellStart"/>
      <w:r w:rsidRPr="00226ABD">
        <w:rPr>
          <w:rFonts w:ascii="Times New Roman" w:eastAsia="Palatino Linotype" w:hAnsi="Times New Roman" w:cs="Times New Roman"/>
          <w:color w:val="000000"/>
          <w:lang w:val="en-ID"/>
        </w:rPr>
        <w:t>bertanggung</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jawab</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terhadap</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aktivitas</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larvasida</w:t>
      </w:r>
      <w:proofErr w:type="spellEnd"/>
      <w:r w:rsidRPr="00226ABD">
        <w:rPr>
          <w:rFonts w:ascii="Times New Roman" w:eastAsia="Palatino Linotype" w:hAnsi="Times New Roman" w:cs="Times New Roman"/>
          <w:color w:val="000000"/>
          <w:lang w:val="en-ID"/>
        </w:rPr>
        <w:t>.</w:t>
      </w:r>
    </w:p>
    <w:p w14:paraId="5DD1F2B9" w14:textId="77777777" w:rsidR="00226ABD" w:rsidRPr="00226ABD" w:rsidRDefault="00226ABD" w:rsidP="00226ABD">
      <w:pPr>
        <w:numPr>
          <w:ilvl w:val="0"/>
          <w:numId w:val="17"/>
        </w:numPr>
        <w:pBdr>
          <w:top w:val="nil"/>
          <w:left w:val="nil"/>
          <w:bottom w:val="nil"/>
          <w:right w:val="nil"/>
          <w:between w:val="nil"/>
        </w:pBdr>
        <w:spacing w:after="0" w:line="240" w:lineRule="auto"/>
        <w:jc w:val="both"/>
        <w:rPr>
          <w:rFonts w:ascii="Times New Roman" w:eastAsia="Palatino Linotype" w:hAnsi="Times New Roman" w:cs="Times New Roman"/>
          <w:color w:val="000000"/>
          <w:lang w:val="en-ID"/>
        </w:rPr>
      </w:pPr>
      <w:proofErr w:type="spellStart"/>
      <w:r w:rsidRPr="00226ABD">
        <w:rPr>
          <w:rFonts w:ascii="Times New Roman" w:eastAsia="Palatino Linotype" w:hAnsi="Times New Roman" w:cs="Times New Roman"/>
          <w:color w:val="000000"/>
          <w:lang w:val="en-ID"/>
        </w:rPr>
        <w:t>Menguji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efektivitas</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ekstrak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dalam</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formulasi</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praktis</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seperti</w:t>
      </w:r>
      <w:proofErr w:type="spellEnd"/>
      <w:r w:rsidRPr="00226ABD">
        <w:rPr>
          <w:rFonts w:ascii="Times New Roman" w:eastAsia="Palatino Linotype" w:hAnsi="Times New Roman" w:cs="Times New Roman"/>
          <w:color w:val="000000"/>
          <w:lang w:val="en-ID"/>
        </w:rPr>
        <w:t xml:space="preserve"> lotion </w:t>
      </w:r>
      <w:proofErr w:type="spellStart"/>
      <w:r w:rsidRPr="00226ABD">
        <w:rPr>
          <w:rFonts w:ascii="Times New Roman" w:eastAsia="Palatino Linotype" w:hAnsi="Times New Roman" w:cs="Times New Roman"/>
          <w:color w:val="000000"/>
          <w:lang w:val="en-ID"/>
        </w:rPr>
        <w:t>atau</w:t>
      </w:r>
      <w:proofErr w:type="spellEnd"/>
      <w:r w:rsidRPr="00226ABD">
        <w:rPr>
          <w:rFonts w:ascii="Times New Roman" w:eastAsia="Palatino Linotype" w:hAnsi="Times New Roman" w:cs="Times New Roman"/>
          <w:color w:val="000000"/>
          <w:lang w:val="en-ID"/>
        </w:rPr>
        <w:t xml:space="preserve"> spray.</w:t>
      </w:r>
    </w:p>
    <w:p w14:paraId="5A5978C6" w14:textId="77777777" w:rsidR="00226ABD" w:rsidRPr="00226ABD" w:rsidRDefault="00226ABD" w:rsidP="00226ABD">
      <w:pPr>
        <w:numPr>
          <w:ilvl w:val="0"/>
          <w:numId w:val="17"/>
        </w:numPr>
        <w:pBdr>
          <w:top w:val="nil"/>
          <w:left w:val="nil"/>
          <w:bottom w:val="nil"/>
          <w:right w:val="nil"/>
          <w:between w:val="nil"/>
        </w:pBdr>
        <w:spacing w:after="0" w:line="240" w:lineRule="auto"/>
        <w:jc w:val="both"/>
        <w:rPr>
          <w:rFonts w:ascii="Times New Roman" w:eastAsia="Palatino Linotype" w:hAnsi="Times New Roman" w:cs="Times New Roman"/>
          <w:color w:val="000000"/>
          <w:lang w:val="en-ID"/>
        </w:rPr>
      </w:pPr>
      <w:proofErr w:type="spellStart"/>
      <w:r w:rsidRPr="00226ABD">
        <w:rPr>
          <w:rFonts w:ascii="Times New Roman" w:eastAsia="Palatino Linotype" w:hAnsi="Times New Roman" w:cs="Times New Roman"/>
          <w:color w:val="000000"/>
          <w:lang w:val="en-ID"/>
        </w:rPr>
        <w:t>Melakukan</w:t>
      </w:r>
      <w:proofErr w:type="spellEnd"/>
      <w:r w:rsidRPr="00226ABD">
        <w:rPr>
          <w:rFonts w:ascii="Times New Roman" w:eastAsia="Palatino Linotype" w:hAnsi="Times New Roman" w:cs="Times New Roman"/>
          <w:color w:val="000000"/>
          <w:lang w:val="en-ID"/>
        </w:rPr>
        <w:t xml:space="preserve"> uji </w:t>
      </w:r>
      <w:proofErr w:type="spellStart"/>
      <w:r w:rsidRPr="00226ABD">
        <w:rPr>
          <w:rFonts w:ascii="Times New Roman" w:eastAsia="Palatino Linotype" w:hAnsi="Times New Roman" w:cs="Times New Roman"/>
          <w:color w:val="000000"/>
          <w:lang w:val="en-ID"/>
        </w:rPr>
        <w:t>toksisitas</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terhadap</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organisme</w:t>
      </w:r>
      <w:proofErr w:type="spellEnd"/>
      <w:r w:rsidRPr="00226ABD">
        <w:rPr>
          <w:rFonts w:ascii="Times New Roman" w:eastAsia="Palatino Linotype" w:hAnsi="Times New Roman" w:cs="Times New Roman"/>
          <w:color w:val="000000"/>
          <w:lang w:val="en-ID"/>
        </w:rPr>
        <w:t xml:space="preserve"> non-target </w:t>
      </w:r>
      <w:proofErr w:type="spellStart"/>
      <w:r w:rsidRPr="00226ABD">
        <w:rPr>
          <w:rFonts w:ascii="Times New Roman" w:eastAsia="Palatino Linotype" w:hAnsi="Times New Roman" w:cs="Times New Roman"/>
          <w:color w:val="000000"/>
          <w:lang w:val="en-ID"/>
        </w:rPr>
        <w:t>untuk</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memastikan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keamanan</w:t>
      </w:r>
      <w:proofErr w:type="spellEnd"/>
      <w:r w:rsidRPr="00226ABD">
        <w:rPr>
          <w:rFonts w:ascii="Times New Roman" w:eastAsia="Palatino Linotype" w:hAnsi="Times New Roman" w:cs="Times New Roman"/>
          <w:color w:val="000000"/>
          <w:lang w:val="en-ID"/>
        </w:rPr>
        <w:t xml:space="preserve"> </w:t>
      </w:r>
      <w:proofErr w:type="spellStart"/>
      <w:r w:rsidRPr="00226ABD">
        <w:rPr>
          <w:rFonts w:ascii="Times New Roman" w:eastAsia="Palatino Linotype" w:hAnsi="Times New Roman" w:cs="Times New Roman"/>
          <w:color w:val="000000"/>
          <w:lang w:val="en-ID"/>
        </w:rPr>
        <w:t>lingkungan</w:t>
      </w:r>
      <w:proofErr w:type="spellEnd"/>
      <w:r w:rsidRPr="00226ABD">
        <w:rPr>
          <w:rFonts w:ascii="Times New Roman" w:eastAsia="Palatino Linotype" w:hAnsi="Times New Roman" w:cs="Times New Roman"/>
          <w:color w:val="000000"/>
          <w:lang w:val="en-ID"/>
        </w:rPr>
        <w:t>.</w:t>
      </w:r>
    </w:p>
    <w:p w14:paraId="357B2E67" w14:textId="77777777" w:rsidR="00226ABD" w:rsidRPr="00226ABD" w:rsidRDefault="00226ABD" w:rsidP="00226ABD">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rPr>
      </w:pPr>
    </w:p>
    <w:p w14:paraId="51B00387" w14:textId="77777777" w:rsidR="00226ABD" w:rsidRPr="00226ABD" w:rsidRDefault="00226ABD" w:rsidP="00226ABD">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rPr>
      </w:pPr>
    </w:p>
    <w:p w14:paraId="68843146" w14:textId="77777777" w:rsidR="00226ABD" w:rsidRPr="00226ABD" w:rsidRDefault="00226ABD" w:rsidP="00226ABD">
      <w:pPr>
        <w:pBdr>
          <w:top w:val="nil"/>
          <w:left w:val="nil"/>
          <w:bottom w:val="nil"/>
          <w:right w:val="nil"/>
          <w:between w:val="nil"/>
        </w:pBdr>
        <w:spacing w:after="0" w:line="240" w:lineRule="auto"/>
        <w:jc w:val="both"/>
        <w:rPr>
          <w:rFonts w:ascii="Times New Roman" w:eastAsia="Palatino Linotype" w:hAnsi="Times New Roman" w:cs="Times New Roman"/>
          <w:b/>
        </w:rPr>
      </w:pPr>
      <w:r w:rsidRPr="00226ABD">
        <w:rPr>
          <w:rFonts w:ascii="Times New Roman" w:eastAsia="Palatino Linotype" w:hAnsi="Times New Roman" w:cs="Times New Roman"/>
          <w:b/>
        </w:rPr>
        <w:t>DAFTAR PUSTAKA</w:t>
      </w:r>
    </w:p>
    <w:p w14:paraId="32634577" w14:textId="77777777" w:rsidR="00226ABD" w:rsidRPr="00226ABD" w:rsidRDefault="00226ABD" w:rsidP="00226AB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it-IT"/>
        </w:rPr>
      </w:pPr>
      <w:proofErr w:type="spellStart"/>
      <w:r w:rsidRPr="00226ABD">
        <w:rPr>
          <w:rFonts w:ascii="Times New Roman" w:eastAsia="Times New Roman" w:hAnsi="Times New Roman" w:cs="Times New Roman"/>
          <w:color w:val="222222"/>
          <w:sz w:val="24"/>
          <w:szCs w:val="24"/>
          <w:lang w:val="en-ID"/>
        </w:rPr>
        <w:t>Amirullah</w:t>
      </w:r>
      <w:proofErr w:type="spellEnd"/>
      <w:r w:rsidRPr="00226ABD">
        <w:rPr>
          <w:rFonts w:ascii="Times New Roman" w:eastAsia="Times New Roman" w:hAnsi="Times New Roman" w:cs="Times New Roman"/>
          <w:color w:val="222222"/>
          <w:sz w:val="24"/>
          <w:szCs w:val="24"/>
          <w:lang w:val="en-ID"/>
        </w:rPr>
        <w:t xml:space="preserve">, N., </w:t>
      </w:r>
      <w:proofErr w:type="spellStart"/>
      <w:r w:rsidRPr="00226ABD">
        <w:rPr>
          <w:rFonts w:ascii="Times New Roman" w:eastAsia="Times New Roman" w:hAnsi="Times New Roman" w:cs="Times New Roman"/>
          <w:color w:val="222222"/>
          <w:sz w:val="24"/>
          <w:szCs w:val="24"/>
          <w:lang w:val="en-ID"/>
        </w:rPr>
        <w:t>Nurhayu</w:t>
      </w:r>
      <w:proofErr w:type="spellEnd"/>
      <w:r w:rsidRPr="00226ABD">
        <w:rPr>
          <w:rFonts w:ascii="Times New Roman" w:eastAsia="Times New Roman" w:hAnsi="Times New Roman" w:cs="Times New Roman"/>
          <w:color w:val="222222"/>
          <w:sz w:val="24"/>
          <w:szCs w:val="24"/>
          <w:lang w:val="en-ID"/>
        </w:rPr>
        <w:t xml:space="preserve">, M., &amp; Eis, N. (2018). Uji </w:t>
      </w:r>
      <w:proofErr w:type="spellStart"/>
      <w:r w:rsidRPr="00226ABD">
        <w:rPr>
          <w:rFonts w:ascii="Times New Roman" w:eastAsia="Times New Roman" w:hAnsi="Times New Roman" w:cs="Times New Roman"/>
          <w:color w:val="222222"/>
          <w:sz w:val="24"/>
          <w:szCs w:val="24"/>
          <w:lang w:val="en-ID"/>
        </w:rPr>
        <w:t>efikasi</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ekstrak</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daun</w:t>
      </w:r>
      <w:proofErr w:type="spellEnd"/>
      <w:r w:rsidRPr="00226ABD">
        <w:rPr>
          <w:rFonts w:ascii="Times New Roman" w:eastAsia="Times New Roman" w:hAnsi="Times New Roman" w:cs="Times New Roman"/>
          <w:color w:val="222222"/>
          <w:sz w:val="24"/>
          <w:szCs w:val="24"/>
          <w:lang w:val="en-ID"/>
        </w:rPr>
        <w:t xml:space="preserve"> sereh (Andropogon </w:t>
      </w:r>
      <w:proofErr w:type="spellStart"/>
      <w:r w:rsidRPr="00226ABD">
        <w:rPr>
          <w:rFonts w:ascii="Times New Roman" w:eastAsia="Times New Roman" w:hAnsi="Times New Roman" w:cs="Times New Roman"/>
          <w:color w:val="222222"/>
          <w:sz w:val="24"/>
          <w:szCs w:val="24"/>
          <w:lang w:val="en-ID"/>
        </w:rPr>
        <w:t>nardus</w:t>
      </w:r>
      <w:proofErr w:type="spellEnd"/>
      <w:r w:rsidRPr="00226ABD">
        <w:rPr>
          <w:rFonts w:ascii="Times New Roman" w:eastAsia="Times New Roman" w:hAnsi="Times New Roman" w:cs="Times New Roman"/>
          <w:color w:val="222222"/>
          <w:sz w:val="24"/>
          <w:szCs w:val="24"/>
          <w:lang w:val="en-ID"/>
        </w:rPr>
        <w:t xml:space="preserve">) dan </w:t>
      </w:r>
      <w:proofErr w:type="spellStart"/>
      <w:r w:rsidRPr="00226ABD">
        <w:rPr>
          <w:rFonts w:ascii="Times New Roman" w:eastAsia="Times New Roman" w:hAnsi="Times New Roman" w:cs="Times New Roman"/>
          <w:color w:val="222222"/>
          <w:sz w:val="24"/>
          <w:szCs w:val="24"/>
          <w:lang w:val="en-ID"/>
        </w:rPr>
        <w:t>biji</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mahoni</w:t>
      </w:r>
      <w:proofErr w:type="spellEnd"/>
      <w:r w:rsidRPr="00226ABD">
        <w:rPr>
          <w:rFonts w:ascii="Times New Roman" w:eastAsia="Times New Roman" w:hAnsi="Times New Roman" w:cs="Times New Roman"/>
          <w:color w:val="222222"/>
          <w:sz w:val="24"/>
          <w:szCs w:val="24"/>
          <w:lang w:val="en-ID"/>
        </w:rPr>
        <w:t xml:space="preserve"> (Swietenia macrophylla) </w:t>
      </w:r>
      <w:proofErr w:type="spellStart"/>
      <w:r w:rsidRPr="00226ABD">
        <w:rPr>
          <w:rFonts w:ascii="Times New Roman" w:eastAsia="Times New Roman" w:hAnsi="Times New Roman" w:cs="Times New Roman"/>
          <w:color w:val="222222"/>
          <w:sz w:val="24"/>
          <w:szCs w:val="24"/>
          <w:lang w:val="en-ID"/>
        </w:rPr>
        <w:t>terhadap</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mortalitas</w:t>
      </w:r>
      <w:proofErr w:type="spellEnd"/>
      <w:r w:rsidRPr="00226ABD">
        <w:rPr>
          <w:rFonts w:ascii="Times New Roman" w:eastAsia="Times New Roman" w:hAnsi="Times New Roman" w:cs="Times New Roman"/>
          <w:color w:val="222222"/>
          <w:sz w:val="24"/>
          <w:szCs w:val="24"/>
          <w:lang w:val="en-ID"/>
        </w:rPr>
        <w:t xml:space="preserve"> larva Aedes aegypti. </w:t>
      </w:r>
      <w:r w:rsidRPr="00226ABD">
        <w:rPr>
          <w:rFonts w:ascii="Times New Roman" w:eastAsia="Times New Roman" w:hAnsi="Times New Roman" w:cs="Times New Roman"/>
          <w:color w:val="222222"/>
          <w:sz w:val="24"/>
          <w:szCs w:val="24"/>
          <w:lang w:val="it-IT"/>
        </w:rPr>
        <w:t>Biowallacea, 5(2), 838–852.</w:t>
      </w:r>
    </w:p>
    <w:p w14:paraId="256CA373" w14:textId="77777777" w:rsidR="00226ABD" w:rsidRPr="00226ABD" w:rsidRDefault="00226ABD" w:rsidP="00226AB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it-IT"/>
        </w:rPr>
      </w:pPr>
      <w:r w:rsidRPr="00226ABD">
        <w:rPr>
          <w:rFonts w:ascii="Times New Roman" w:eastAsia="Times New Roman" w:hAnsi="Times New Roman" w:cs="Times New Roman"/>
          <w:color w:val="222222"/>
          <w:sz w:val="24"/>
          <w:szCs w:val="24"/>
          <w:lang w:val="it-IT"/>
        </w:rPr>
        <w:t>Arcani, N. L. K. S., Sudarmaja, I. M., &amp; Swastika, I. K. (2017). Efektivitas ekstrak etanol serai wangi (Cymbopogon nardus) sebagai larvasida Aedes aegypti. E-Journal Medika, 6(1), 1–4.</w:t>
      </w:r>
    </w:p>
    <w:p w14:paraId="53C7359D" w14:textId="77777777" w:rsidR="00226ABD" w:rsidRPr="00226ABD" w:rsidRDefault="00226ABD" w:rsidP="00226AB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ID"/>
        </w:rPr>
      </w:pPr>
      <w:r w:rsidRPr="00226ABD">
        <w:rPr>
          <w:rFonts w:ascii="Times New Roman" w:eastAsia="Times New Roman" w:hAnsi="Times New Roman" w:cs="Times New Roman"/>
          <w:color w:val="222222"/>
          <w:sz w:val="24"/>
          <w:szCs w:val="24"/>
          <w:lang w:val="it-IT"/>
        </w:rPr>
        <w:t xml:space="preserve">Boesri, H., Heriyanto, B., Handayani, S. W., &amp; Suwaryono, T. (2015). Uji toksisitas beberapa ekstrak tanaman terhadap larva Aedes aegypti sebagai vektor demam berdarah dengue. </w:t>
      </w:r>
      <w:proofErr w:type="spellStart"/>
      <w:r w:rsidRPr="00226ABD">
        <w:rPr>
          <w:rFonts w:ascii="Times New Roman" w:eastAsia="Times New Roman" w:hAnsi="Times New Roman" w:cs="Times New Roman"/>
          <w:color w:val="222222"/>
          <w:sz w:val="24"/>
          <w:szCs w:val="24"/>
          <w:lang w:val="en-ID"/>
        </w:rPr>
        <w:t>Vektora</w:t>
      </w:r>
      <w:proofErr w:type="spellEnd"/>
      <w:r w:rsidRPr="00226ABD">
        <w:rPr>
          <w:rFonts w:ascii="Times New Roman" w:eastAsia="Times New Roman" w:hAnsi="Times New Roman" w:cs="Times New Roman"/>
          <w:color w:val="222222"/>
          <w:sz w:val="24"/>
          <w:szCs w:val="24"/>
          <w:lang w:val="en-ID"/>
        </w:rPr>
        <w:t>, 7(1), 29–38.</w:t>
      </w:r>
    </w:p>
    <w:p w14:paraId="1C60A2C7" w14:textId="77777777" w:rsidR="00226ABD" w:rsidRPr="00226ABD" w:rsidRDefault="00226ABD" w:rsidP="00226AB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it-IT"/>
        </w:rPr>
      </w:pPr>
      <w:r w:rsidRPr="00226ABD">
        <w:rPr>
          <w:rFonts w:ascii="Times New Roman" w:eastAsia="Times New Roman" w:hAnsi="Times New Roman" w:cs="Times New Roman"/>
          <w:color w:val="222222"/>
          <w:sz w:val="24"/>
          <w:szCs w:val="24"/>
          <w:lang w:val="it-IT"/>
        </w:rPr>
        <w:t>Kementerian Kesehatan RI. (2011). Pedoman penanggulangan demam berdarah dengue di Indonesia. Direktorat Jenderal Pengendalian Penyakit dan Penyehatan Lingkungan.</w:t>
      </w:r>
    </w:p>
    <w:p w14:paraId="42515E7F" w14:textId="77777777" w:rsidR="00226ABD" w:rsidRPr="00226ABD" w:rsidRDefault="00226ABD" w:rsidP="00226AB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ID"/>
        </w:rPr>
      </w:pPr>
      <w:r w:rsidRPr="00226ABD">
        <w:rPr>
          <w:rFonts w:ascii="Times New Roman" w:eastAsia="Times New Roman" w:hAnsi="Times New Roman" w:cs="Times New Roman"/>
          <w:color w:val="222222"/>
          <w:sz w:val="24"/>
          <w:szCs w:val="24"/>
          <w:lang w:val="it-IT"/>
        </w:rPr>
        <w:t xml:space="preserve">Koneri, R., &amp; Pontororing, R. (2016). </w:t>
      </w:r>
      <w:r w:rsidRPr="00226ABD">
        <w:rPr>
          <w:rFonts w:ascii="Times New Roman" w:eastAsia="Times New Roman" w:hAnsi="Times New Roman" w:cs="Times New Roman"/>
          <w:color w:val="222222"/>
          <w:sz w:val="24"/>
          <w:szCs w:val="24"/>
          <w:lang w:val="en-ID"/>
        </w:rPr>
        <w:t xml:space="preserve">Vektor </w:t>
      </w:r>
      <w:proofErr w:type="spellStart"/>
      <w:r w:rsidRPr="00226ABD">
        <w:rPr>
          <w:rFonts w:ascii="Times New Roman" w:eastAsia="Times New Roman" w:hAnsi="Times New Roman" w:cs="Times New Roman"/>
          <w:color w:val="222222"/>
          <w:sz w:val="24"/>
          <w:szCs w:val="24"/>
          <w:lang w:val="en-ID"/>
        </w:rPr>
        <w:t>penyakit</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tropis</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Biologi</w:t>
      </w:r>
      <w:proofErr w:type="spellEnd"/>
      <w:r w:rsidRPr="00226ABD">
        <w:rPr>
          <w:rFonts w:ascii="Times New Roman" w:eastAsia="Times New Roman" w:hAnsi="Times New Roman" w:cs="Times New Roman"/>
          <w:color w:val="222222"/>
          <w:sz w:val="24"/>
          <w:szCs w:val="24"/>
          <w:lang w:val="en-ID"/>
        </w:rPr>
        <w:t xml:space="preserve"> dan </w:t>
      </w:r>
      <w:proofErr w:type="spellStart"/>
      <w:r w:rsidRPr="00226ABD">
        <w:rPr>
          <w:rFonts w:ascii="Times New Roman" w:eastAsia="Times New Roman" w:hAnsi="Times New Roman" w:cs="Times New Roman"/>
          <w:color w:val="222222"/>
          <w:sz w:val="24"/>
          <w:szCs w:val="24"/>
          <w:lang w:val="en-ID"/>
        </w:rPr>
        <w:t>pengendalian</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Penerbit</w:t>
      </w:r>
      <w:proofErr w:type="spellEnd"/>
      <w:r w:rsidRPr="00226ABD">
        <w:rPr>
          <w:rFonts w:ascii="Times New Roman" w:eastAsia="Times New Roman" w:hAnsi="Times New Roman" w:cs="Times New Roman"/>
          <w:color w:val="222222"/>
          <w:sz w:val="24"/>
          <w:szCs w:val="24"/>
          <w:lang w:val="en-ID"/>
        </w:rPr>
        <w:t xml:space="preserve"> Universitas Sam Ratulangi.</w:t>
      </w:r>
    </w:p>
    <w:p w14:paraId="46A2FC70" w14:textId="77777777" w:rsidR="00226ABD" w:rsidRPr="00226ABD" w:rsidRDefault="00226ABD" w:rsidP="00226AB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ID"/>
        </w:rPr>
      </w:pPr>
      <w:r w:rsidRPr="00226ABD">
        <w:rPr>
          <w:rFonts w:ascii="Times New Roman" w:eastAsia="Times New Roman" w:hAnsi="Times New Roman" w:cs="Times New Roman"/>
          <w:color w:val="222222"/>
          <w:sz w:val="24"/>
          <w:szCs w:val="24"/>
          <w:lang w:val="en-ID"/>
        </w:rPr>
        <w:t xml:space="preserve">Makkiah, C., Assa, B., &amp; </w:t>
      </w:r>
      <w:proofErr w:type="spellStart"/>
      <w:r w:rsidRPr="00226ABD">
        <w:rPr>
          <w:rFonts w:ascii="Times New Roman" w:eastAsia="Times New Roman" w:hAnsi="Times New Roman" w:cs="Times New Roman"/>
          <w:color w:val="222222"/>
          <w:sz w:val="24"/>
          <w:szCs w:val="24"/>
          <w:lang w:val="en-ID"/>
        </w:rPr>
        <w:t>Salaki</w:t>
      </w:r>
      <w:proofErr w:type="spellEnd"/>
      <w:r w:rsidRPr="00226ABD">
        <w:rPr>
          <w:rFonts w:ascii="Times New Roman" w:eastAsia="Times New Roman" w:hAnsi="Times New Roman" w:cs="Times New Roman"/>
          <w:color w:val="222222"/>
          <w:sz w:val="24"/>
          <w:szCs w:val="24"/>
          <w:lang w:val="en-ID"/>
        </w:rPr>
        <w:t xml:space="preserve">, C. L. (2020). </w:t>
      </w:r>
      <w:proofErr w:type="spellStart"/>
      <w:r w:rsidRPr="00226ABD">
        <w:rPr>
          <w:rFonts w:ascii="Times New Roman" w:eastAsia="Times New Roman" w:hAnsi="Times New Roman" w:cs="Times New Roman"/>
          <w:color w:val="222222"/>
          <w:sz w:val="24"/>
          <w:szCs w:val="24"/>
          <w:lang w:val="en-ID"/>
        </w:rPr>
        <w:t>Efektivitas</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ekstrak</w:t>
      </w:r>
      <w:proofErr w:type="spellEnd"/>
      <w:r w:rsidRPr="00226ABD">
        <w:rPr>
          <w:rFonts w:ascii="Times New Roman" w:eastAsia="Times New Roman" w:hAnsi="Times New Roman" w:cs="Times New Roman"/>
          <w:color w:val="222222"/>
          <w:sz w:val="24"/>
          <w:szCs w:val="24"/>
          <w:lang w:val="en-ID"/>
        </w:rPr>
        <w:t xml:space="preserve"> serai </w:t>
      </w:r>
      <w:proofErr w:type="spellStart"/>
      <w:r w:rsidRPr="00226ABD">
        <w:rPr>
          <w:rFonts w:ascii="Times New Roman" w:eastAsia="Times New Roman" w:hAnsi="Times New Roman" w:cs="Times New Roman"/>
          <w:color w:val="222222"/>
          <w:sz w:val="24"/>
          <w:szCs w:val="24"/>
          <w:lang w:val="en-ID"/>
        </w:rPr>
        <w:t>wangi</w:t>
      </w:r>
      <w:proofErr w:type="spellEnd"/>
      <w:r w:rsidRPr="00226ABD">
        <w:rPr>
          <w:rFonts w:ascii="Times New Roman" w:eastAsia="Times New Roman" w:hAnsi="Times New Roman" w:cs="Times New Roman"/>
          <w:color w:val="222222"/>
          <w:sz w:val="24"/>
          <w:szCs w:val="24"/>
          <w:lang w:val="en-ID"/>
        </w:rPr>
        <w:t xml:space="preserve"> (Cymbopogon </w:t>
      </w:r>
      <w:proofErr w:type="spellStart"/>
      <w:r w:rsidRPr="00226ABD">
        <w:rPr>
          <w:rFonts w:ascii="Times New Roman" w:eastAsia="Times New Roman" w:hAnsi="Times New Roman" w:cs="Times New Roman"/>
          <w:color w:val="222222"/>
          <w:sz w:val="24"/>
          <w:szCs w:val="24"/>
          <w:lang w:val="en-ID"/>
        </w:rPr>
        <w:t>nardus</w:t>
      </w:r>
      <w:proofErr w:type="spellEnd"/>
      <w:r w:rsidRPr="00226ABD">
        <w:rPr>
          <w:rFonts w:ascii="Times New Roman" w:eastAsia="Times New Roman" w:hAnsi="Times New Roman" w:cs="Times New Roman"/>
          <w:color w:val="222222"/>
          <w:sz w:val="24"/>
          <w:szCs w:val="24"/>
          <w:lang w:val="en-ID"/>
        </w:rPr>
        <w:t xml:space="preserve"> L.) </w:t>
      </w:r>
      <w:proofErr w:type="spellStart"/>
      <w:r w:rsidRPr="00226ABD">
        <w:rPr>
          <w:rFonts w:ascii="Times New Roman" w:eastAsia="Times New Roman" w:hAnsi="Times New Roman" w:cs="Times New Roman"/>
          <w:color w:val="222222"/>
          <w:sz w:val="24"/>
          <w:szCs w:val="24"/>
          <w:lang w:val="en-ID"/>
        </w:rPr>
        <w:t>sebagai</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larvasida</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nyamuk</w:t>
      </w:r>
      <w:proofErr w:type="spellEnd"/>
      <w:r w:rsidRPr="00226ABD">
        <w:rPr>
          <w:rFonts w:ascii="Times New Roman" w:eastAsia="Times New Roman" w:hAnsi="Times New Roman" w:cs="Times New Roman"/>
          <w:color w:val="222222"/>
          <w:sz w:val="24"/>
          <w:szCs w:val="24"/>
          <w:lang w:val="en-ID"/>
        </w:rPr>
        <w:t xml:space="preserve"> Aedes aegypti. </w:t>
      </w:r>
      <w:proofErr w:type="spellStart"/>
      <w:r w:rsidRPr="00226ABD">
        <w:rPr>
          <w:rFonts w:ascii="Times New Roman" w:eastAsia="Times New Roman" w:hAnsi="Times New Roman" w:cs="Times New Roman"/>
          <w:color w:val="222222"/>
          <w:sz w:val="24"/>
          <w:szCs w:val="24"/>
          <w:lang w:val="en-ID"/>
        </w:rPr>
        <w:t>Jurnal</w:t>
      </w:r>
      <w:proofErr w:type="spellEnd"/>
      <w:r w:rsidRPr="00226ABD">
        <w:rPr>
          <w:rFonts w:ascii="Times New Roman" w:eastAsia="Times New Roman" w:hAnsi="Times New Roman" w:cs="Times New Roman"/>
          <w:color w:val="222222"/>
          <w:sz w:val="24"/>
          <w:szCs w:val="24"/>
          <w:lang w:val="en-ID"/>
        </w:rPr>
        <w:t xml:space="preserve"> Bios Logos, 10(1), 1–6.</w:t>
      </w:r>
    </w:p>
    <w:p w14:paraId="75BB2768" w14:textId="77777777" w:rsidR="00226ABD" w:rsidRPr="00226ABD" w:rsidRDefault="00226ABD" w:rsidP="00226AB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ID"/>
        </w:rPr>
      </w:pPr>
      <w:proofErr w:type="spellStart"/>
      <w:r w:rsidRPr="00226ABD">
        <w:rPr>
          <w:rFonts w:ascii="Times New Roman" w:eastAsia="Times New Roman" w:hAnsi="Times New Roman" w:cs="Times New Roman"/>
          <w:color w:val="222222"/>
          <w:sz w:val="24"/>
          <w:szCs w:val="24"/>
          <w:lang w:val="en-ID"/>
        </w:rPr>
        <w:t>Rizkia</w:t>
      </w:r>
      <w:proofErr w:type="spellEnd"/>
      <w:r w:rsidRPr="00226ABD">
        <w:rPr>
          <w:rFonts w:ascii="Times New Roman" w:eastAsia="Times New Roman" w:hAnsi="Times New Roman" w:cs="Times New Roman"/>
          <w:color w:val="222222"/>
          <w:sz w:val="24"/>
          <w:szCs w:val="24"/>
          <w:lang w:val="en-ID"/>
        </w:rPr>
        <w:t xml:space="preserve">, G. N., Ismawati, I., &amp; Yulianto, F. A. (2016). </w:t>
      </w:r>
      <w:proofErr w:type="spellStart"/>
      <w:r w:rsidRPr="00226ABD">
        <w:rPr>
          <w:rFonts w:ascii="Times New Roman" w:eastAsia="Times New Roman" w:hAnsi="Times New Roman" w:cs="Times New Roman"/>
          <w:color w:val="222222"/>
          <w:sz w:val="24"/>
          <w:szCs w:val="24"/>
          <w:lang w:val="en-ID"/>
        </w:rPr>
        <w:t>Pengaruh</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ekstrak</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etanol</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daun</w:t>
      </w:r>
      <w:proofErr w:type="spellEnd"/>
      <w:r w:rsidRPr="00226ABD">
        <w:rPr>
          <w:rFonts w:ascii="Times New Roman" w:eastAsia="Times New Roman" w:hAnsi="Times New Roman" w:cs="Times New Roman"/>
          <w:color w:val="222222"/>
          <w:sz w:val="24"/>
          <w:szCs w:val="24"/>
          <w:lang w:val="en-ID"/>
        </w:rPr>
        <w:t xml:space="preserve"> serai </w:t>
      </w:r>
      <w:proofErr w:type="spellStart"/>
      <w:r w:rsidRPr="00226ABD">
        <w:rPr>
          <w:rFonts w:ascii="Times New Roman" w:eastAsia="Times New Roman" w:hAnsi="Times New Roman" w:cs="Times New Roman"/>
          <w:color w:val="222222"/>
          <w:sz w:val="24"/>
          <w:szCs w:val="24"/>
          <w:lang w:val="en-ID"/>
        </w:rPr>
        <w:t>wangi</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terhadap</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kematian</w:t>
      </w:r>
      <w:proofErr w:type="spellEnd"/>
      <w:r w:rsidRPr="00226ABD">
        <w:rPr>
          <w:rFonts w:ascii="Times New Roman" w:eastAsia="Times New Roman" w:hAnsi="Times New Roman" w:cs="Times New Roman"/>
          <w:color w:val="222222"/>
          <w:sz w:val="24"/>
          <w:szCs w:val="24"/>
          <w:lang w:val="en-ID"/>
        </w:rPr>
        <w:t xml:space="preserve"> larva Aedes aegypti. </w:t>
      </w:r>
      <w:proofErr w:type="spellStart"/>
      <w:r w:rsidRPr="00226ABD">
        <w:rPr>
          <w:rFonts w:ascii="Times New Roman" w:eastAsia="Times New Roman" w:hAnsi="Times New Roman" w:cs="Times New Roman"/>
          <w:color w:val="222222"/>
          <w:sz w:val="24"/>
          <w:szCs w:val="24"/>
          <w:lang w:val="en-ID"/>
        </w:rPr>
        <w:t>Prosiding</w:t>
      </w:r>
      <w:proofErr w:type="spellEnd"/>
      <w:r w:rsidRPr="00226ABD">
        <w:rPr>
          <w:rFonts w:ascii="Times New Roman" w:eastAsia="Times New Roman" w:hAnsi="Times New Roman" w:cs="Times New Roman"/>
          <w:color w:val="222222"/>
          <w:sz w:val="24"/>
          <w:szCs w:val="24"/>
          <w:lang w:val="en-ID"/>
        </w:rPr>
        <w:t xml:space="preserve"> Pendidikan Dokter, 2(1), 844–849.</w:t>
      </w:r>
    </w:p>
    <w:p w14:paraId="27E3AF01" w14:textId="77777777" w:rsidR="00226ABD" w:rsidRPr="00226ABD" w:rsidRDefault="00226ABD" w:rsidP="00226AB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ID"/>
        </w:rPr>
      </w:pPr>
      <w:r w:rsidRPr="00226ABD">
        <w:rPr>
          <w:rFonts w:ascii="Times New Roman" w:eastAsia="Times New Roman" w:hAnsi="Times New Roman" w:cs="Times New Roman"/>
          <w:color w:val="222222"/>
          <w:sz w:val="24"/>
          <w:szCs w:val="24"/>
          <w:lang w:val="en-ID"/>
        </w:rPr>
        <w:t xml:space="preserve">Wicaksono, A., Pratiwi, R., &amp; Wahyuni, S. (2023). </w:t>
      </w:r>
      <w:proofErr w:type="spellStart"/>
      <w:r w:rsidRPr="00226ABD">
        <w:rPr>
          <w:rFonts w:ascii="Times New Roman" w:eastAsia="Times New Roman" w:hAnsi="Times New Roman" w:cs="Times New Roman"/>
          <w:color w:val="222222"/>
          <w:sz w:val="24"/>
          <w:szCs w:val="24"/>
          <w:lang w:val="en-ID"/>
        </w:rPr>
        <w:t>Optimasi</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metode</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ekstraksi</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senyawa</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aktif</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dari</w:t>
      </w:r>
      <w:proofErr w:type="spellEnd"/>
      <w:r w:rsidRPr="00226ABD">
        <w:rPr>
          <w:rFonts w:ascii="Times New Roman" w:eastAsia="Times New Roman" w:hAnsi="Times New Roman" w:cs="Times New Roman"/>
          <w:color w:val="222222"/>
          <w:sz w:val="24"/>
          <w:szCs w:val="24"/>
          <w:lang w:val="en-ID"/>
        </w:rPr>
        <w:t xml:space="preserve"> serai </w:t>
      </w:r>
      <w:proofErr w:type="spellStart"/>
      <w:r w:rsidRPr="00226ABD">
        <w:rPr>
          <w:rFonts w:ascii="Times New Roman" w:eastAsia="Times New Roman" w:hAnsi="Times New Roman" w:cs="Times New Roman"/>
          <w:color w:val="222222"/>
          <w:sz w:val="24"/>
          <w:szCs w:val="24"/>
          <w:lang w:val="en-ID"/>
        </w:rPr>
        <w:t>wangi</w:t>
      </w:r>
      <w:proofErr w:type="spellEnd"/>
      <w:r w:rsidRPr="00226ABD">
        <w:rPr>
          <w:rFonts w:ascii="Times New Roman" w:eastAsia="Times New Roman" w:hAnsi="Times New Roman" w:cs="Times New Roman"/>
          <w:color w:val="222222"/>
          <w:sz w:val="24"/>
          <w:szCs w:val="24"/>
          <w:lang w:val="en-ID"/>
        </w:rPr>
        <w:t xml:space="preserve"> (Cymbopogon </w:t>
      </w:r>
      <w:proofErr w:type="spellStart"/>
      <w:r w:rsidRPr="00226ABD">
        <w:rPr>
          <w:rFonts w:ascii="Times New Roman" w:eastAsia="Times New Roman" w:hAnsi="Times New Roman" w:cs="Times New Roman"/>
          <w:color w:val="222222"/>
          <w:sz w:val="24"/>
          <w:szCs w:val="24"/>
          <w:lang w:val="en-ID"/>
        </w:rPr>
        <w:t>nardus</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menggunakan</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berbagai</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pelarut</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Jurnal</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Ilmu</w:t>
      </w:r>
      <w:proofErr w:type="spellEnd"/>
      <w:r w:rsidRPr="00226ABD">
        <w:rPr>
          <w:rFonts w:ascii="Times New Roman" w:eastAsia="Times New Roman" w:hAnsi="Times New Roman" w:cs="Times New Roman"/>
          <w:color w:val="222222"/>
          <w:sz w:val="24"/>
          <w:szCs w:val="24"/>
          <w:lang w:val="en-ID"/>
        </w:rPr>
        <w:t xml:space="preserve"> Farmasi Indonesia, 12(2), 45–53.</w:t>
      </w:r>
    </w:p>
    <w:p w14:paraId="64BD7454" w14:textId="77777777" w:rsidR="00226ABD" w:rsidRPr="00226ABD" w:rsidRDefault="00226ABD" w:rsidP="00226AB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ID"/>
        </w:rPr>
      </w:pPr>
      <w:proofErr w:type="spellStart"/>
      <w:r w:rsidRPr="00226ABD">
        <w:rPr>
          <w:rFonts w:ascii="Times New Roman" w:eastAsia="Times New Roman" w:hAnsi="Times New Roman" w:cs="Times New Roman"/>
          <w:color w:val="222222"/>
          <w:sz w:val="24"/>
          <w:szCs w:val="24"/>
          <w:lang w:val="en-ID"/>
        </w:rPr>
        <w:t>Widiyanti</w:t>
      </w:r>
      <w:proofErr w:type="spellEnd"/>
      <w:r w:rsidRPr="00226ABD">
        <w:rPr>
          <w:rFonts w:ascii="Times New Roman" w:eastAsia="Times New Roman" w:hAnsi="Times New Roman" w:cs="Times New Roman"/>
          <w:color w:val="222222"/>
          <w:sz w:val="24"/>
          <w:szCs w:val="24"/>
          <w:lang w:val="en-ID"/>
        </w:rPr>
        <w:t xml:space="preserve">, P., &amp; </w:t>
      </w:r>
      <w:proofErr w:type="spellStart"/>
      <w:r w:rsidRPr="00226ABD">
        <w:rPr>
          <w:rFonts w:ascii="Times New Roman" w:eastAsia="Times New Roman" w:hAnsi="Times New Roman" w:cs="Times New Roman"/>
          <w:color w:val="222222"/>
          <w:sz w:val="24"/>
          <w:szCs w:val="24"/>
          <w:lang w:val="en-ID"/>
        </w:rPr>
        <w:t>Mulyadiharje</w:t>
      </w:r>
      <w:proofErr w:type="spellEnd"/>
      <w:r w:rsidRPr="00226ABD">
        <w:rPr>
          <w:rFonts w:ascii="Times New Roman" w:eastAsia="Times New Roman" w:hAnsi="Times New Roman" w:cs="Times New Roman"/>
          <w:color w:val="222222"/>
          <w:sz w:val="24"/>
          <w:szCs w:val="24"/>
          <w:lang w:val="en-ID"/>
        </w:rPr>
        <w:t xml:space="preserve">, S. (2004). </w:t>
      </w:r>
      <w:proofErr w:type="spellStart"/>
      <w:r w:rsidRPr="00226ABD">
        <w:rPr>
          <w:rFonts w:ascii="Times New Roman" w:eastAsia="Times New Roman" w:hAnsi="Times New Roman" w:cs="Times New Roman"/>
          <w:color w:val="222222"/>
          <w:sz w:val="24"/>
          <w:szCs w:val="24"/>
          <w:lang w:val="en-ID"/>
        </w:rPr>
        <w:t>Dampak</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penggunaan</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insektisida</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sintetik</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terhadap</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lingkungan</w:t>
      </w:r>
      <w:proofErr w:type="spellEnd"/>
      <w:r w:rsidRPr="00226ABD">
        <w:rPr>
          <w:rFonts w:ascii="Times New Roman" w:eastAsia="Times New Roman" w:hAnsi="Times New Roman" w:cs="Times New Roman"/>
          <w:color w:val="222222"/>
          <w:sz w:val="24"/>
          <w:szCs w:val="24"/>
          <w:lang w:val="en-ID"/>
        </w:rPr>
        <w:t xml:space="preserve"> dan </w:t>
      </w:r>
      <w:proofErr w:type="spellStart"/>
      <w:r w:rsidRPr="00226ABD">
        <w:rPr>
          <w:rFonts w:ascii="Times New Roman" w:eastAsia="Times New Roman" w:hAnsi="Times New Roman" w:cs="Times New Roman"/>
          <w:color w:val="222222"/>
          <w:sz w:val="24"/>
          <w:szCs w:val="24"/>
          <w:lang w:val="en-ID"/>
        </w:rPr>
        <w:t>kesehatan</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Jurnal</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Lingkungan</w:t>
      </w:r>
      <w:proofErr w:type="spellEnd"/>
      <w:r w:rsidRPr="00226ABD">
        <w:rPr>
          <w:rFonts w:ascii="Times New Roman" w:eastAsia="Times New Roman" w:hAnsi="Times New Roman" w:cs="Times New Roman"/>
          <w:color w:val="222222"/>
          <w:sz w:val="24"/>
          <w:szCs w:val="24"/>
          <w:lang w:val="en-ID"/>
        </w:rPr>
        <w:t xml:space="preserve"> Hidup, 9(2), 45–52.</w:t>
      </w:r>
    </w:p>
    <w:p w14:paraId="5324B8D8" w14:textId="77777777" w:rsidR="00226ABD" w:rsidRPr="00226ABD" w:rsidRDefault="00226ABD" w:rsidP="00226AB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ID"/>
        </w:rPr>
      </w:pPr>
      <w:r w:rsidRPr="00226ABD">
        <w:rPr>
          <w:rFonts w:ascii="Times New Roman" w:eastAsia="Times New Roman" w:hAnsi="Times New Roman" w:cs="Times New Roman"/>
          <w:color w:val="222222"/>
          <w:sz w:val="24"/>
          <w:szCs w:val="24"/>
          <w:lang w:val="en-ID"/>
        </w:rPr>
        <w:t>World Health Organization. (2023). Guidelines for laboratory and field testing of mosquito larvicides. WHO Press.</w:t>
      </w:r>
    </w:p>
    <w:p w14:paraId="42D419C0" w14:textId="77777777" w:rsidR="00226ABD" w:rsidRPr="00226ABD" w:rsidRDefault="00226ABD" w:rsidP="00226AB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ID"/>
        </w:rPr>
      </w:pPr>
      <w:proofErr w:type="spellStart"/>
      <w:r w:rsidRPr="00226ABD">
        <w:rPr>
          <w:rFonts w:ascii="Times New Roman" w:eastAsia="Times New Roman" w:hAnsi="Times New Roman" w:cs="Times New Roman"/>
          <w:color w:val="222222"/>
          <w:sz w:val="24"/>
          <w:szCs w:val="24"/>
          <w:lang w:val="en-ID"/>
        </w:rPr>
        <w:t>Yunita</w:t>
      </w:r>
      <w:proofErr w:type="spellEnd"/>
      <w:r w:rsidRPr="00226ABD">
        <w:rPr>
          <w:rFonts w:ascii="Times New Roman" w:eastAsia="Times New Roman" w:hAnsi="Times New Roman" w:cs="Times New Roman"/>
          <w:color w:val="222222"/>
          <w:sz w:val="24"/>
          <w:szCs w:val="24"/>
          <w:lang w:val="en-ID"/>
        </w:rPr>
        <w:t xml:space="preserve">, R. (2009). </w:t>
      </w:r>
      <w:proofErr w:type="spellStart"/>
      <w:r w:rsidRPr="00226ABD">
        <w:rPr>
          <w:rFonts w:ascii="Times New Roman" w:eastAsia="Times New Roman" w:hAnsi="Times New Roman" w:cs="Times New Roman"/>
          <w:color w:val="222222"/>
          <w:sz w:val="24"/>
          <w:szCs w:val="24"/>
          <w:lang w:val="en-ID"/>
        </w:rPr>
        <w:t>Residu</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insektisida</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dalam</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lingkungan</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perairan</w:t>
      </w:r>
      <w:proofErr w:type="spellEnd"/>
      <w:r w:rsidRPr="00226ABD">
        <w:rPr>
          <w:rFonts w:ascii="Times New Roman" w:eastAsia="Times New Roman" w:hAnsi="Times New Roman" w:cs="Times New Roman"/>
          <w:color w:val="222222"/>
          <w:sz w:val="24"/>
          <w:szCs w:val="24"/>
          <w:lang w:val="en-ID"/>
        </w:rPr>
        <w:t xml:space="preserve"> dan </w:t>
      </w:r>
      <w:proofErr w:type="spellStart"/>
      <w:r w:rsidRPr="00226ABD">
        <w:rPr>
          <w:rFonts w:ascii="Times New Roman" w:eastAsia="Times New Roman" w:hAnsi="Times New Roman" w:cs="Times New Roman"/>
          <w:color w:val="222222"/>
          <w:sz w:val="24"/>
          <w:szCs w:val="24"/>
          <w:lang w:val="en-ID"/>
        </w:rPr>
        <w:t>dampaknya</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terhadap</w:t>
      </w:r>
      <w:proofErr w:type="spellEnd"/>
      <w:r w:rsidRPr="00226ABD">
        <w:rPr>
          <w:rFonts w:ascii="Times New Roman" w:eastAsia="Times New Roman" w:hAnsi="Times New Roman" w:cs="Times New Roman"/>
          <w:color w:val="222222"/>
          <w:sz w:val="24"/>
          <w:szCs w:val="24"/>
          <w:lang w:val="en-ID"/>
        </w:rPr>
        <w:t xml:space="preserve"> biota </w:t>
      </w:r>
      <w:proofErr w:type="spellStart"/>
      <w:r w:rsidRPr="00226ABD">
        <w:rPr>
          <w:rFonts w:ascii="Times New Roman" w:eastAsia="Times New Roman" w:hAnsi="Times New Roman" w:cs="Times New Roman"/>
          <w:color w:val="222222"/>
          <w:sz w:val="24"/>
          <w:szCs w:val="24"/>
          <w:lang w:val="en-ID"/>
        </w:rPr>
        <w:t>akuatik</w:t>
      </w:r>
      <w:proofErr w:type="spellEnd"/>
      <w:r w:rsidRPr="00226ABD">
        <w:rPr>
          <w:rFonts w:ascii="Times New Roman" w:eastAsia="Times New Roman" w:hAnsi="Times New Roman" w:cs="Times New Roman"/>
          <w:color w:val="222222"/>
          <w:sz w:val="24"/>
          <w:szCs w:val="24"/>
          <w:lang w:val="en-ID"/>
        </w:rPr>
        <w:t xml:space="preserve">. </w:t>
      </w:r>
      <w:proofErr w:type="spellStart"/>
      <w:r w:rsidRPr="00226ABD">
        <w:rPr>
          <w:rFonts w:ascii="Times New Roman" w:eastAsia="Times New Roman" w:hAnsi="Times New Roman" w:cs="Times New Roman"/>
          <w:color w:val="222222"/>
          <w:sz w:val="24"/>
          <w:szCs w:val="24"/>
          <w:lang w:val="en-ID"/>
        </w:rPr>
        <w:t>Jurnal</w:t>
      </w:r>
      <w:proofErr w:type="spellEnd"/>
      <w:r w:rsidRPr="00226ABD">
        <w:rPr>
          <w:rFonts w:ascii="Times New Roman" w:eastAsia="Times New Roman" w:hAnsi="Times New Roman" w:cs="Times New Roman"/>
          <w:color w:val="222222"/>
          <w:sz w:val="24"/>
          <w:szCs w:val="24"/>
          <w:lang w:val="en-ID"/>
        </w:rPr>
        <w:t xml:space="preserve"> Kimia </w:t>
      </w:r>
      <w:proofErr w:type="spellStart"/>
      <w:r w:rsidRPr="00226ABD">
        <w:rPr>
          <w:rFonts w:ascii="Times New Roman" w:eastAsia="Times New Roman" w:hAnsi="Times New Roman" w:cs="Times New Roman"/>
          <w:color w:val="222222"/>
          <w:sz w:val="24"/>
          <w:szCs w:val="24"/>
          <w:lang w:val="en-ID"/>
        </w:rPr>
        <w:t>Lingkungan</w:t>
      </w:r>
      <w:proofErr w:type="spellEnd"/>
      <w:r w:rsidRPr="00226ABD">
        <w:rPr>
          <w:rFonts w:ascii="Times New Roman" w:eastAsia="Times New Roman" w:hAnsi="Times New Roman" w:cs="Times New Roman"/>
          <w:color w:val="222222"/>
          <w:sz w:val="24"/>
          <w:szCs w:val="24"/>
          <w:lang w:val="en-ID"/>
        </w:rPr>
        <w:t>, 4(1), 33–40.</w:t>
      </w:r>
    </w:p>
    <w:p w14:paraId="5DECA813" w14:textId="77777777" w:rsidR="00226ABD" w:rsidRPr="00226ABD" w:rsidRDefault="00226ABD" w:rsidP="00226AB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lang w:val="en-ID"/>
        </w:rPr>
      </w:pPr>
    </w:p>
    <w:p w14:paraId="33781BE3" w14:textId="6BE29EF2" w:rsidR="007849B5" w:rsidRPr="00226ABD" w:rsidRDefault="007849B5" w:rsidP="00226ABD">
      <w:pPr>
        <w:spacing w:line="240" w:lineRule="auto"/>
        <w:rPr>
          <w:rFonts w:ascii="Times New Roman" w:hAnsi="Times New Roman" w:cs="Times New Roman"/>
        </w:rPr>
      </w:pPr>
    </w:p>
    <w:sectPr w:rsidR="007849B5" w:rsidRPr="00226ABD" w:rsidSect="00226ABD">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701" w:left="1701" w:header="709" w:footer="709" w:gutter="0"/>
      <w:pgNumType w:start="28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061A9" w14:textId="77777777" w:rsidR="0030621C" w:rsidRDefault="0030621C" w:rsidP="00BA7877">
      <w:pPr>
        <w:spacing w:after="0" w:line="240" w:lineRule="auto"/>
      </w:pPr>
      <w:r>
        <w:separator/>
      </w:r>
    </w:p>
  </w:endnote>
  <w:endnote w:type="continuationSeparator" w:id="0">
    <w:p w14:paraId="3FC5C364" w14:textId="77777777" w:rsidR="0030621C" w:rsidRDefault="0030621C" w:rsidP="00BA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stria">
    <w:charset w:val="00"/>
    <w:family w:val="auto"/>
    <w:pitch w:val="default"/>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re Baskerville">
    <w:altName w:val="Times New Roman"/>
    <w:charset w:val="00"/>
    <w:family w:val="auto"/>
    <w:pitch w:val="variable"/>
    <w:sig w:usb0="A00000BF" w:usb1="5000005B"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4854" w14:textId="140A2F31" w:rsidR="00FF3E3A" w:rsidRPr="00CB01A9" w:rsidRDefault="00F10FAC" w:rsidP="00FF3E3A">
    <w:pPr>
      <w:tabs>
        <w:tab w:val="center" w:pos="4513"/>
        <w:tab w:val="right" w:pos="9026"/>
      </w:tabs>
      <w:rPr>
        <w:rFonts w:ascii="Tahoma" w:eastAsia="Tahoma" w:hAnsi="Tahoma" w:cs="Tahoma"/>
        <w:sz w:val="24"/>
        <w:szCs w:val="24"/>
        <w:lang w:val="en-US"/>
      </w:rPr>
    </w:pPr>
    <w:r>
      <w:rPr>
        <w:noProof/>
        <w:lang w:eastAsia="id-ID"/>
      </w:rPr>
      <mc:AlternateContent>
        <mc:Choice Requires="wps">
          <w:drawing>
            <wp:anchor distT="0" distB="0" distL="114299" distR="114299" simplePos="0" relativeHeight="251598336" behindDoc="0" locked="0" layoutInCell="1" hidden="0" allowOverlap="1" wp14:anchorId="1DE4A5E0" wp14:editId="74E02BA4">
              <wp:simplePos x="0" y="0"/>
              <wp:positionH relativeFrom="column">
                <wp:posOffset>296545</wp:posOffset>
              </wp:positionH>
              <wp:positionV relativeFrom="paragraph">
                <wp:posOffset>-100965</wp:posOffset>
              </wp:positionV>
              <wp:extent cx="0" cy="359410"/>
              <wp:effectExtent l="0" t="0" r="38100" b="21590"/>
              <wp:wrapNone/>
              <wp:docPr id="657" name="Straight Arrow Connector 657"/>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62206CE7" id="_x0000_t32" coordsize="21600,21600" o:spt="32" o:oned="t" path="m,l21600,21600e" filled="f">
              <v:path arrowok="t" fillok="f" o:connecttype="none"/>
              <o:lock v:ext="edit" shapetype="t"/>
            </v:shapetype>
            <v:shape id="Straight Arrow Connector 657" o:spid="_x0000_s1026" type="#_x0000_t32" style="position:absolute;margin-left:23.35pt;margin-top:-7.95pt;width:0;height:28.3pt;z-index:25159833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" strokeweight="1pt"/>
          </w:pict>
        </mc:Fallback>
      </mc:AlternateContent>
    </w:r>
    <w:r>
      <w:rPr>
        <w:rFonts w:ascii="Tahoma" w:eastAsia="Tahoma" w:hAnsi="Tahoma" w:cs="Tahoma"/>
        <w:noProof/>
        <w:sz w:val="20"/>
        <w:szCs w:val="20"/>
        <w:lang w:eastAsia="id-ID"/>
      </w:rPr>
      <mc:AlternateContent>
        <mc:Choice Requires="wps">
          <w:drawing>
            <wp:anchor distT="0" distB="0" distL="114300" distR="114300" simplePos="0" relativeHeight="251615744" behindDoc="1" locked="0" layoutInCell="1" allowOverlap="1" wp14:anchorId="1C383515" wp14:editId="7CDE3D3C">
              <wp:simplePos x="0" y="0"/>
              <wp:positionH relativeFrom="column">
                <wp:posOffset>426720</wp:posOffset>
              </wp:positionH>
              <wp:positionV relativeFrom="paragraph">
                <wp:posOffset>-49530</wp:posOffset>
              </wp:positionV>
              <wp:extent cx="2638425" cy="2667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638425" cy="266700"/>
                      </a:xfrm>
                      <a:prstGeom prst="rect">
                        <a:avLst/>
                      </a:prstGeom>
                      <a:ln>
                        <a:solidFill>
                          <a:schemeClr val="bg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AFB934" id="Rectangle 8" o:spid="_x0000_s1026" style="position:absolute;margin-left:33.6pt;margin-top:-3.9pt;width:207.75pt;height:21pt;z-index:-25170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" fillcolor="#c3c3c3 [2166]" strokecolor="white [3212]" strokeweight=".5pt">
              <v:fill color2="#b6b6b6 [2614]" rotate="t" colors="0 #d2d2d2;.5 #c8c8c8;1 silver" focus="100%" type="gradient">
                <o:fill v:ext="view" type="gradientUnscaled"/>
              </v:fill>
            </v:rect>
          </w:pict>
        </mc:Fallback>
      </mc:AlternateContent>
    </w:r>
    <w:r w:rsidR="00FF3E3A">
      <w:rPr>
        <w:rFonts w:ascii="Tahoma" w:eastAsia="Tahoma" w:hAnsi="Tahoma" w:cs="Tahoma"/>
        <w:sz w:val="20"/>
        <w:szCs w:val="20"/>
      </w:rPr>
      <w:fldChar w:fldCharType="begin"/>
    </w:r>
    <w:r w:rsidR="00FF3E3A">
      <w:rPr>
        <w:rFonts w:ascii="Tahoma" w:eastAsia="Tahoma" w:hAnsi="Tahoma" w:cs="Tahoma"/>
        <w:sz w:val="20"/>
        <w:szCs w:val="20"/>
      </w:rPr>
      <w:instrText>PAGE</w:instrText>
    </w:r>
    <w:r w:rsidR="00FF3E3A">
      <w:rPr>
        <w:rFonts w:ascii="Tahoma" w:eastAsia="Tahoma" w:hAnsi="Tahoma" w:cs="Tahoma"/>
        <w:sz w:val="20"/>
        <w:szCs w:val="20"/>
      </w:rPr>
      <w:fldChar w:fldCharType="separate"/>
    </w:r>
    <w:r w:rsidR="003F64D4">
      <w:rPr>
        <w:rFonts w:ascii="Tahoma" w:eastAsia="Tahoma" w:hAnsi="Tahoma" w:cs="Tahoma"/>
        <w:noProof/>
        <w:sz w:val="20"/>
        <w:szCs w:val="20"/>
      </w:rPr>
      <w:t>10</w:t>
    </w:r>
    <w:r w:rsidR="00FF3E3A">
      <w:rPr>
        <w:rFonts w:ascii="Tahoma" w:eastAsia="Tahoma" w:hAnsi="Tahoma" w:cs="Tahoma"/>
        <w:sz w:val="20"/>
        <w:szCs w:val="20"/>
      </w:rPr>
      <w:fldChar w:fldCharType="end"/>
    </w:r>
    <w:r w:rsidR="00FF3E3A">
      <w:rPr>
        <w:rFonts w:ascii="Tahoma" w:eastAsia="Tahoma" w:hAnsi="Tahoma" w:cs="Tahoma"/>
        <w:sz w:val="20"/>
        <w:szCs w:val="20"/>
      </w:rPr>
      <w:t xml:space="preserve">      </w:t>
    </w:r>
    <w:r w:rsidR="00FF3E3A">
      <w:rPr>
        <w:rFonts w:ascii="Tahoma" w:eastAsia="Tahoma" w:hAnsi="Tahoma" w:cs="Tahoma"/>
        <w:sz w:val="20"/>
        <w:szCs w:val="20"/>
        <w:lang w:val="en-US"/>
      </w:rPr>
      <w:t xml:space="preserve"> </w:t>
    </w:r>
    <w:r w:rsidR="00FF3E3A">
      <w:rPr>
        <w:rFonts w:ascii="Tahoma" w:eastAsia="Tahoma" w:hAnsi="Tahoma" w:cs="Tahoma"/>
        <w:sz w:val="20"/>
        <w:szCs w:val="20"/>
      </w:rPr>
      <w:t xml:space="preserve"> </w:t>
    </w:r>
    <w:r>
      <w:rPr>
        <w:rFonts w:ascii="Tahoma" w:eastAsia="Tahoma" w:hAnsi="Tahoma" w:cs="Tahoma"/>
        <w:b/>
        <w:sz w:val="20"/>
        <w:szCs w:val="20"/>
        <w:lang w:val="en-US"/>
      </w:rPr>
      <w:t>JSSR</w:t>
    </w:r>
    <w:r>
      <w:rPr>
        <w:rFonts w:ascii="Tahoma" w:eastAsia="Tahoma" w:hAnsi="Tahoma" w:cs="Tahoma"/>
        <w:sz w:val="20"/>
        <w:szCs w:val="20"/>
      </w:rPr>
      <w:t xml:space="preserve"> - VOLUME </w:t>
    </w:r>
    <w:r>
      <w:rPr>
        <w:rFonts w:ascii="Tahoma" w:eastAsia="Tahoma" w:hAnsi="Tahoma" w:cs="Tahoma"/>
        <w:sz w:val="20"/>
        <w:szCs w:val="20"/>
        <w:lang w:val="en-US"/>
      </w:rPr>
      <w:t>4</w:t>
    </w:r>
    <w:r>
      <w:rPr>
        <w:rFonts w:ascii="Tahoma" w:eastAsia="Tahoma" w:hAnsi="Tahoma" w:cs="Tahoma"/>
        <w:sz w:val="20"/>
        <w:szCs w:val="20"/>
      </w:rPr>
      <w:t xml:space="preserve">, NO. </w:t>
    </w:r>
    <w:r>
      <w:rPr>
        <w:rFonts w:ascii="Tahoma" w:eastAsia="Tahoma" w:hAnsi="Tahoma" w:cs="Tahoma"/>
        <w:sz w:val="20"/>
        <w:szCs w:val="20"/>
        <w:lang w:val="en-US"/>
      </w:rPr>
      <w:t>1</w:t>
    </w:r>
    <w:r>
      <w:rPr>
        <w:rFonts w:ascii="Tahoma" w:eastAsia="Tahoma" w:hAnsi="Tahoma" w:cs="Tahoma"/>
        <w:sz w:val="20"/>
        <w:szCs w:val="20"/>
      </w:rPr>
      <w:t xml:space="preserve">, </w:t>
    </w:r>
    <w:r>
      <w:rPr>
        <w:rFonts w:ascii="Tahoma" w:eastAsia="Tahoma" w:hAnsi="Tahoma" w:cs="Tahoma"/>
        <w:sz w:val="20"/>
        <w:szCs w:val="20"/>
        <w:lang w:val="en-US"/>
      </w:rPr>
      <w:t xml:space="preserve">FEBRUARI </w:t>
    </w:r>
    <w:r>
      <w:rPr>
        <w:rFonts w:ascii="Tahoma" w:eastAsia="Tahoma" w:hAnsi="Tahoma" w:cs="Tahoma"/>
        <w:sz w:val="20"/>
        <w:szCs w:val="20"/>
      </w:rPr>
      <w:t>202</w:t>
    </w:r>
    <w:r>
      <w:rPr>
        <w:noProof/>
        <w:lang w:eastAsia="id-ID"/>
      </w:rPr>
      <mc:AlternateContent>
        <mc:Choice Requires="wps">
          <w:drawing>
            <wp:anchor distT="0" distB="0" distL="114300" distR="114300" simplePos="0" relativeHeight="251732480" behindDoc="0" locked="0" layoutInCell="1" hidden="0" allowOverlap="1" wp14:anchorId="16DFE33D" wp14:editId="261D6617">
              <wp:simplePos x="0" y="0"/>
              <wp:positionH relativeFrom="column">
                <wp:posOffset>355600</wp:posOffset>
              </wp:positionH>
              <wp:positionV relativeFrom="paragraph">
                <wp:posOffset>152400</wp:posOffset>
              </wp:positionV>
              <wp:extent cx="0" cy="12700"/>
              <wp:effectExtent l="0" t="0" r="0" b="0"/>
              <wp:wrapNone/>
              <wp:docPr id="99212111" name="Straight Arrow Connector 99212111"/>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334F3641" id="Straight Arrow Connector 99212111" o:spid="_x0000_s1026" type="#_x0000_t32" style="position:absolute;margin-left:28pt;margin-top:12pt;width:0;height:1pt;z-index:251732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" strokecolor="black [3200]">
              <v:stroke startarrowwidth="narrow" startarrowlength="short" endarrowwidth="narrow" endarrowlength="short" joinstyle="miter"/>
            </v:shape>
          </w:pict>
        </mc:Fallback>
      </mc:AlternateContent>
    </w:r>
    <w:r>
      <w:rPr>
        <w:rFonts w:ascii="Tahoma" w:eastAsia="Tahoma" w:hAnsi="Tahoma" w:cs="Tahoma"/>
        <w:sz w:val="20"/>
        <w:szCs w:val="20"/>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EE3A" w14:textId="0141379C" w:rsidR="00FA094B" w:rsidRPr="00CB01A9" w:rsidRDefault="00F10FAC" w:rsidP="00FA094B">
    <w:pPr>
      <w:tabs>
        <w:tab w:val="center" w:pos="4513"/>
        <w:tab w:val="right" w:pos="9026"/>
      </w:tabs>
      <w:rPr>
        <w:rFonts w:ascii="Tahoma" w:eastAsia="Tahoma" w:hAnsi="Tahoma" w:cs="Tahoma"/>
        <w:sz w:val="24"/>
        <w:szCs w:val="24"/>
        <w:lang w:val="en-US"/>
      </w:rPr>
    </w:pPr>
    <w:r>
      <w:rPr>
        <w:rFonts w:ascii="Tahoma" w:eastAsia="Tahoma" w:hAnsi="Tahoma" w:cs="Tahoma"/>
        <w:noProof/>
        <w:sz w:val="20"/>
        <w:szCs w:val="20"/>
        <w:lang w:eastAsia="id-ID"/>
      </w:rPr>
      <mc:AlternateContent>
        <mc:Choice Requires="wps">
          <w:drawing>
            <wp:anchor distT="0" distB="0" distL="114300" distR="114300" simplePos="0" relativeHeight="251717120" behindDoc="1" locked="0" layoutInCell="1" allowOverlap="1" wp14:anchorId="7BCD2823" wp14:editId="744A1806">
              <wp:simplePos x="0" y="0"/>
              <wp:positionH relativeFrom="column">
                <wp:posOffset>434340</wp:posOffset>
              </wp:positionH>
              <wp:positionV relativeFrom="paragraph">
                <wp:posOffset>-49530</wp:posOffset>
              </wp:positionV>
              <wp:extent cx="2638425" cy="2667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638425" cy="266700"/>
                      </a:xfrm>
                      <a:prstGeom prst="rect">
                        <a:avLst/>
                      </a:prstGeom>
                      <a:ln>
                        <a:solidFill>
                          <a:schemeClr val="bg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10B447" id="Rectangle 12" o:spid="_x0000_s1026" style="position:absolute;margin-left:34.2pt;margin-top:-3.9pt;width:207.75pt;height:21pt;z-index:-251599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" fillcolor="#c3c3c3 [2166]" strokecolor="white [3212]" strokeweight=".5pt">
              <v:fill color2="#b6b6b6 [2614]" rotate="t" colors="0 #d2d2d2;.5 #c8c8c8;1 silver" focus="100%" type="gradient">
                <o:fill v:ext="view" type="gradientUnscaled"/>
              </v:fill>
            </v:rect>
          </w:pict>
        </mc:Fallback>
      </mc:AlternateContent>
    </w:r>
    <w:r>
      <w:rPr>
        <w:noProof/>
        <w:lang w:eastAsia="id-ID"/>
      </w:rPr>
      <mc:AlternateContent>
        <mc:Choice Requires="wps">
          <w:drawing>
            <wp:anchor distT="0" distB="0" distL="114299" distR="114299" simplePos="0" relativeHeight="251649536" behindDoc="0" locked="0" layoutInCell="1" hidden="0" allowOverlap="1" wp14:anchorId="208B1CC9" wp14:editId="57CD4FFC">
              <wp:simplePos x="0" y="0"/>
              <wp:positionH relativeFrom="column">
                <wp:posOffset>304165</wp:posOffset>
              </wp:positionH>
              <wp:positionV relativeFrom="paragraph">
                <wp:posOffset>-100965</wp:posOffset>
              </wp:positionV>
              <wp:extent cx="0" cy="359410"/>
              <wp:effectExtent l="0" t="0" r="38100" b="21590"/>
              <wp:wrapNone/>
              <wp:docPr id="11" name="Straight Arrow Connector 11"/>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FB5292B" id="_x0000_t32" coordsize="21600,21600" o:spt="32" o:oned="t" path="m,l21600,21600e" filled="f">
              <v:path arrowok="t" fillok="f" o:connecttype="none"/>
              <o:lock v:ext="edit" shapetype="t"/>
            </v:shapetype>
            <v:shape id="Straight Arrow Connector 11" o:spid="_x0000_s1026" type="#_x0000_t32" style="position:absolute;margin-left:23.95pt;margin-top:-7.95pt;width:0;height:28.3pt;z-index:25164953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" strokeweight="1pt"/>
          </w:pict>
        </mc:Fallback>
      </mc:AlternateContent>
    </w:r>
    <w:r w:rsidR="00FA094B">
      <w:rPr>
        <w:rFonts w:ascii="Tahoma" w:eastAsia="Tahoma" w:hAnsi="Tahoma" w:cs="Tahoma"/>
        <w:sz w:val="20"/>
        <w:szCs w:val="20"/>
      </w:rPr>
      <w:fldChar w:fldCharType="begin"/>
    </w:r>
    <w:r w:rsidR="00FA094B">
      <w:rPr>
        <w:rFonts w:ascii="Tahoma" w:eastAsia="Tahoma" w:hAnsi="Tahoma" w:cs="Tahoma"/>
        <w:sz w:val="20"/>
        <w:szCs w:val="20"/>
      </w:rPr>
      <w:instrText>PAGE</w:instrText>
    </w:r>
    <w:r w:rsidR="00FA094B">
      <w:rPr>
        <w:rFonts w:ascii="Tahoma" w:eastAsia="Tahoma" w:hAnsi="Tahoma" w:cs="Tahoma"/>
        <w:sz w:val="20"/>
        <w:szCs w:val="20"/>
      </w:rPr>
      <w:fldChar w:fldCharType="separate"/>
    </w:r>
    <w:r w:rsidR="003F64D4">
      <w:rPr>
        <w:rFonts w:ascii="Tahoma" w:eastAsia="Tahoma" w:hAnsi="Tahoma" w:cs="Tahoma"/>
        <w:noProof/>
        <w:sz w:val="20"/>
        <w:szCs w:val="20"/>
      </w:rPr>
      <w:t>9</w:t>
    </w:r>
    <w:r w:rsidR="00FA094B">
      <w:rPr>
        <w:rFonts w:ascii="Tahoma" w:eastAsia="Tahoma" w:hAnsi="Tahoma" w:cs="Tahoma"/>
        <w:sz w:val="20"/>
        <w:szCs w:val="20"/>
      </w:rPr>
      <w:fldChar w:fldCharType="end"/>
    </w:r>
    <w:r w:rsidR="00FA094B">
      <w:rPr>
        <w:rFonts w:ascii="Tahoma" w:eastAsia="Tahoma" w:hAnsi="Tahoma" w:cs="Tahoma"/>
        <w:sz w:val="20"/>
        <w:szCs w:val="20"/>
      </w:rPr>
      <w:t xml:space="preserve">      </w:t>
    </w:r>
    <w:r w:rsidR="00FA094B">
      <w:rPr>
        <w:rFonts w:ascii="Tahoma" w:eastAsia="Tahoma" w:hAnsi="Tahoma" w:cs="Tahoma"/>
        <w:sz w:val="20"/>
        <w:szCs w:val="20"/>
        <w:lang w:val="en-US"/>
      </w:rPr>
      <w:t xml:space="preserve"> </w:t>
    </w:r>
    <w:r w:rsidR="00FA094B">
      <w:rPr>
        <w:rFonts w:ascii="Tahoma" w:eastAsia="Tahoma" w:hAnsi="Tahoma" w:cs="Tahoma"/>
        <w:sz w:val="20"/>
        <w:szCs w:val="20"/>
      </w:rPr>
      <w:t xml:space="preserve"> </w:t>
    </w:r>
    <w:r w:rsidR="00FA094B">
      <w:rPr>
        <w:rFonts w:ascii="Tahoma" w:eastAsia="Tahoma" w:hAnsi="Tahoma" w:cs="Tahoma"/>
        <w:b/>
        <w:sz w:val="20"/>
        <w:szCs w:val="20"/>
        <w:lang w:val="en-US"/>
      </w:rPr>
      <w:t>JSSR</w:t>
    </w:r>
    <w:r w:rsidR="00FA094B">
      <w:rPr>
        <w:rFonts w:ascii="Tahoma" w:eastAsia="Tahoma" w:hAnsi="Tahoma" w:cs="Tahoma"/>
        <w:sz w:val="20"/>
        <w:szCs w:val="20"/>
      </w:rPr>
      <w:t xml:space="preserve"> - VOLUME </w:t>
    </w:r>
    <w:r>
      <w:rPr>
        <w:rFonts w:ascii="Tahoma" w:eastAsia="Tahoma" w:hAnsi="Tahoma" w:cs="Tahoma"/>
        <w:sz w:val="20"/>
        <w:szCs w:val="20"/>
        <w:lang w:val="en-US"/>
      </w:rPr>
      <w:t>4</w:t>
    </w:r>
    <w:r w:rsidR="00FA094B">
      <w:rPr>
        <w:rFonts w:ascii="Tahoma" w:eastAsia="Tahoma" w:hAnsi="Tahoma" w:cs="Tahoma"/>
        <w:sz w:val="20"/>
        <w:szCs w:val="20"/>
      </w:rPr>
      <w:t xml:space="preserve">, NO. </w:t>
    </w:r>
    <w:r w:rsidR="00FA094B">
      <w:rPr>
        <w:rFonts w:ascii="Tahoma" w:eastAsia="Tahoma" w:hAnsi="Tahoma" w:cs="Tahoma"/>
        <w:sz w:val="20"/>
        <w:szCs w:val="20"/>
        <w:lang w:val="en-US"/>
      </w:rPr>
      <w:t>1</w:t>
    </w:r>
    <w:r w:rsidR="00FA094B">
      <w:rPr>
        <w:rFonts w:ascii="Tahoma" w:eastAsia="Tahoma" w:hAnsi="Tahoma" w:cs="Tahoma"/>
        <w:sz w:val="20"/>
        <w:szCs w:val="20"/>
      </w:rPr>
      <w:t xml:space="preserve">, </w:t>
    </w:r>
    <w:r>
      <w:rPr>
        <w:rFonts w:ascii="Tahoma" w:eastAsia="Tahoma" w:hAnsi="Tahoma" w:cs="Tahoma"/>
        <w:sz w:val="20"/>
        <w:szCs w:val="20"/>
        <w:lang w:val="en-US"/>
      </w:rPr>
      <w:t>FEBRUARI</w:t>
    </w:r>
    <w:r w:rsidR="00FA094B">
      <w:rPr>
        <w:rFonts w:ascii="Tahoma" w:eastAsia="Tahoma" w:hAnsi="Tahoma" w:cs="Tahoma"/>
        <w:sz w:val="20"/>
        <w:szCs w:val="20"/>
        <w:lang w:val="en-US"/>
      </w:rPr>
      <w:t xml:space="preserve"> </w:t>
    </w:r>
    <w:r w:rsidR="00FA094B">
      <w:rPr>
        <w:rFonts w:ascii="Tahoma" w:eastAsia="Tahoma" w:hAnsi="Tahoma" w:cs="Tahoma"/>
        <w:sz w:val="20"/>
        <w:szCs w:val="20"/>
      </w:rPr>
      <w:t>202</w:t>
    </w:r>
    <w:r w:rsidR="00FA094B">
      <w:rPr>
        <w:noProof/>
        <w:lang w:eastAsia="id-ID"/>
      </w:rPr>
      <mc:AlternateContent>
        <mc:Choice Requires="wps">
          <w:drawing>
            <wp:anchor distT="0" distB="0" distL="114300" distR="114300" simplePos="0" relativeHeight="251683328" behindDoc="0" locked="0" layoutInCell="1" hidden="0" allowOverlap="1" wp14:anchorId="2A86C130" wp14:editId="0EAE21E9">
              <wp:simplePos x="0" y="0"/>
              <wp:positionH relativeFrom="column">
                <wp:posOffset>355600</wp:posOffset>
              </wp:positionH>
              <wp:positionV relativeFrom="paragraph">
                <wp:posOffset>152400</wp:posOffset>
              </wp:positionV>
              <wp:extent cx="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6693AF40" id="Straight Arrow Connector 13" o:spid="_x0000_s1026" type="#_x0000_t32" style="position:absolute;margin-left:28pt;margin-top:12pt;width:0;height:1pt;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" strokecolor="black [3200]">
              <v:stroke startarrowwidth="narrow" startarrowlength="short" endarrowwidth="narrow" endarrowlength="short" joinstyle="miter"/>
            </v:shape>
          </w:pict>
        </mc:Fallback>
      </mc:AlternateContent>
    </w:r>
    <w:r>
      <w:rPr>
        <w:rFonts w:ascii="Tahoma" w:eastAsia="Tahoma" w:hAnsi="Tahoma" w:cs="Tahoma"/>
        <w:sz w:val="20"/>
        <w:szCs w:val="20"/>
        <w:lang w:val="en-US"/>
      </w:rPr>
      <w:t>6</w:t>
    </w:r>
  </w:p>
  <w:p w14:paraId="598F4D52" w14:textId="77777777" w:rsidR="00FA094B" w:rsidRDefault="00FA09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1FA2" w14:textId="5B58DBA8" w:rsidR="00C902CE" w:rsidRPr="00CB01A9" w:rsidRDefault="00C902CE" w:rsidP="00C902CE">
    <w:pPr>
      <w:pBdr>
        <w:top w:val="single" w:sz="4" w:space="1" w:color="000000"/>
        <w:left w:val="nil"/>
        <w:bottom w:val="nil"/>
        <w:right w:val="nil"/>
        <w:between w:val="nil"/>
      </w:pBdr>
      <w:spacing w:after="0"/>
      <w:jc w:val="right"/>
      <w:rPr>
        <w:rFonts w:ascii="Arial" w:eastAsia="Arial" w:hAnsi="Arial" w:cs="Arial"/>
        <w:i/>
        <w:color w:val="000000"/>
        <w:sz w:val="20"/>
        <w:szCs w:val="20"/>
        <w:lang w:val="en-US"/>
      </w:rPr>
    </w:pPr>
    <w:proofErr w:type="spellStart"/>
    <w:r>
      <w:rPr>
        <w:rFonts w:ascii="Arial" w:eastAsia="Arial" w:hAnsi="Arial" w:cs="Arial"/>
        <w:i/>
        <w:color w:val="000000"/>
        <w:sz w:val="20"/>
        <w:szCs w:val="20"/>
      </w:rPr>
      <w:t>Received</w:t>
    </w:r>
    <w:proofErr w:type="spellEnd"/>
    <w:r>
      <w:rPr>
        <w:rFonts w:ascii="Arial" w:eastAsia="Arial" w:hAnsi="Arial" w:cs="Arial"/>
        <w:i/>
        <w:color w:val="000000"/>
        <w:sz w:val="20"/>
        <w:szCs w:val="20"/>
      </w:rPr>
      <w:t xml:space="preserve"> </w:t>
    </w:r>
    <w:proofErr w:type="spellStart"/>
    <w:r w:rsidR="00F10FAC">
      <w:rPr>
        <w:rFonts w:ascii="Arial" w:eastAsia="Arial" w:hAnsi="Arial" w:cs="Arial"/>
        <w:i/>
        <w:color w:val="000000"/>
        <w:sz w:val="20"/>
        <w:szCs w:val="20"/>
        <w:lang w:val="en-GB"/>
      </w:rPr>
      <w:t>Desember</w:t>
    </w:r>
    <w:proofErr w:type="spellEnd"/>
    <w:r>
      <w:rPr>
        <w:rFonts w:ascii="Arial" w:eastAsia="Arial" w:hAnsi="Arial" w:cs="Arial"/>
        <w:i/>
        <w:color w:val="000000"/>
        <w:sz w:val="20"/>
        <w:szCs w:val="20"/>
      </w:rPr>
      <w:t>, 202</w:t>
    </w:r>
    <w:r w:rsidR="00F10FAC">
      <w:rPr>
        <w:rFonts w:ascii="Arial" w:eastAsia="Arial" w:hAnsi="Arial" w:cs="Arial"/>
        <w:i/>
        <w:color w:val="000000"/>
        <w:sz w:val="20"/>
        <w:szCs w:val="20"/>
      </w:rPr>
      <w:t>5</w:t>
    </w: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Revised</w:t>
    </w:r>
    <w:proofErr w:type="spellEnd"/>
    <w:r>
      <w:rPr>
        <w:rFonts w:ascii="Arial" w:eastAsia="Arial" w:hAnsi="Arial" w:cs="Arial"/>
        <w:i/>
        <w:color w:val="000000"/>
        <w:sz w:val="20"/>
        <w:szCs w:val="20"/>
      </w:rPr>
      <w:t xml:space="preserve"> </w:t>
    </w:r>
    <w:proofErr w:type="spellStart"/>
    <w:r w:rsidR="00F10FAC">
      <w:rPr>
        <w:rFonts w:ascii="Arial" w:eastAsia="Arial" w:hAnsi="Arial" w:cs="Arial"/>
        <w:i/>
        <w:color w:val="000000"/>
        <w:sz w:val="20"/>
        <w:szCs w:val="20"/>
        <w:lang w:val="en-GB"/>
      </w:rPr>
      <w:t>Desember</w:t>
    </w:r>
    <w:proofErr w:type="spellEnd"/>
    <w:r>
      <w:rPr>
        <w:rFonts w:ascii="Arial" w:eastAsia="Arial" w:hAnsi="Arial" w:cs="Arial"/>
        <w:i/>
        <w:color w:val="000000"/>
        <w:sz w:val="20"/>
        <w:szCs w:val="20"/>
      </w:rPr>
      <w:t>, 202</w:t>
    </w:r>
    <w:r w:rsidR="00F10FAC">
      <w:rPr>
        <w:rFonts w:ascii="Arial" w:eastAsia="Arial" w:hAnsi="Arial" w:cs="Arial"/>
        <w:i/>
        <w:color w:val="000000"/>
        <w:sz w:val="20"/>
        <w:szCs w:val="20"/>
        <w:lang w:val="en-US"/>
      </w:rPr>
      <w:t>5</w:t>
    </w:r>
    <w:r>
      <w:rPr>
        <w:rFonts w:ascii="Arial" w:eastAsia="Arial" w:hAnsi="Arial" w:cs="Arial"/>
        <w:i/>
        <w:color w:val="000000"/>
        <w:sz w:val="20"/>
        <w:szCs w:val="20"/>
      </w:rPr>
      <w:t xml:space="preserve">; </w:t>
    </w:r>
    <w:proofErr w:type="spellStart"/>
    <w:r w:rsidR="00F10FAC">
      <w:rPr>
        <w:rFonts w:ascii="Arial" w:eastAsia="Arial" w:hAnsi="Arial" w:cs="Arial"/>
        <w:i/>
        <w:color w:val="000000"/>
        <w:sz w:val="20"/>
        <w:szCs w:val="20"/>
        <w:lang w:val="en-GB"/>
      </w:rPr>
      <w:t>Februari</w:t>
    </w:r>
    <w:proofErr w:type="spellEnd"/>
    <w:r>
      <w:rPr>
        <w:rFonts w:ascii="Arial" w:eastAsia="Arial" w:hAnsi="Arial" w:cs="Arial"/>
        <w:i/>
        <w:color w:val="000000"/>
        <w:sz w:val="20"/>
        <w:szCs w:val="20"/>
      </w:rPr>
      <w:t>, 202</w:t>
    </w:r>
    <w:r w:rsidR="00F10FAC">
      <w:rPr>
        <w:rFonts w:ascii="Arial" w:eastAsia="Arial" w:hAnsi="Arial" w:cs="Arial"/>
        <w:i/>
        <w:color w:val="000000"/>
        <w:sz w:val="20"/>
        <w:szCs w:val="20"/>
        <w:lang w:val="en-US"/>
      </w:rPr>
      <w:t>6</w:t>
    </w:r>
  </w:p>
  <w:p w14:paraId="1F7BA46D" w14:textId="17CD3C21" w:rsidR="00C902CE" w:rsidRDefault="00C902CE" w:rsidP="00C902CE">
    <w:pPr>
      <w:pBdr>
        <w:top w:val="single" w:sz="4" w:space="1" w:color="000000"/>
        <w:left w:val="nil"/>
        <w:bottom w:val="nil"/>
        <w:right w:val="nil"/>
        <w:between w:val="nil"/>
      </w:pBdr>
      <w:spacing w:after="0"/>
      <w:jc w:val="right"/>
      <w:rPr>
        <w:rFonts w:ascii="Libre Baskerville" w:eastAsia="Libre Baskerville" w:hAnsi="Libre Baskerville" w:cs="Libre Baskerville"/>
        <w:color w:val="000000"/>
        <w:sz w:val="20"/>
        <w:szCs w:val="20"/>
      </w:rPr>
    </w:pPr>
    <w:r>
      <w:rPr>
        <w:rFonts w:ascii="Libre Baskerville" w:eastAsia="Libre Baskerville" w:hAnsi="Libre Baskerville" w:cs="Libre Baskerville"/>
        <w:i/>
        <w:color w:val="000000"/>
        <w:sz w:val="20"/>
        <w:szCs w:val="20"/>
      </w:rPr>
      <w:t>*</w:t>
    </w:r>
    <w:r w:rsidRPr="0014233F">
      <w:t xml:space="preserve"> </w:t>
    </w:r>
    <w:r w:rsidR="00226ABD" w:rsidRPr="00226ABD">
      <w:rPr>
        <w:rFonts w:ascii="Libre Baskerville" w:eastAsia="Libre Baskerville" w:hAnsi="Libre Baskerville" w:cs="Libre Baskerville"/>
        <w:color w:val="000000"/>
        <w:sz w:val="20"/>
        <w:szCs w:val="20"/>
      </w:rPr>
      <w:t>Fida Permata</w:t>
    </w:r>
    <w:r w:rsidRPr="00AF13EC">
      <w:rPr>
        <w:rFonts w:ascii="Libre Baskerville" w:eastAsia="Libre Baskerville" w:hAnsi="Libre Baskerville" w:cs="Libre Baskerville"/>
        <w:color w:val="000000"/>
        <w:sz w:val="20"/>
        <w:szCs w:val="20"/>
      </w:rPr>
      <w:t>,</w:t>
    </w:r>
    <w:r>
      <w:rPr>
        <w:rFonts w:ascii="Libre Baskerville" w:eastAsia="Libre Baskerville" w:hAnsi="Libre Baskerville" w:cs="Libre Baskerville"/>
        <w:color w:val="000000"/>
        <w:sz w:val="20"/>
        <w:szCs w:val="20"/>
      </w:rPr>
      <w:t xml:space="preserve"> </w:t>
    </w:r>
    <w:r w:rsidR="00226ABD">
      <w:rPr>
        <w:rFonts w:ascii="Times New Roman" w:eastAsia="Times New Roman" w:hAnsi="Times New Roman" w:cs="Times New Roman"/>
        <w:i/>
        <w:sz w:val="20"/>
        <w:szCs w:val="20"/>
      </w:rPr>
      <w:t>f</w:t>
    </w:r>
    <w:r w:rsidR="00226ABD" w:rsidRPr="00226ABD">
      <w:rPr>
        <w:rFonts w:ascii="Times New Roman" w:eastAsia="Times New Roman" w:hAnsi="Times New Roman" w:cs="Times New Roman"/>
        <w:i/>
        <w:sz w:val="20"/>
        <w:szCs w:val="20"/>
      </w:rPr>
      <w:t>idapermata03@gmail.com</w:t>
    </w:r>
    <w:r w:rsidR="00AF13EC">
      <w:rPr>
        <w:rFonts w:ascii="Times New Roman" w:eastAsia="Times New Roman" w:hAnsi="Times New Roman" w:cs="Times New Roman"/>
        <w:i/>
        <w:sz w:val="20"/>
        <w:szCs w:val="20"/>
      </w:rPr>
      <w:t xml:space="preserve"> </w:t>
    </w:r>
  </w:p>
  <w:p w14:paraId="0023B9F5" w14:textId="655FB978" w:rsidR="00C902CE" w:rsidRDefault="00C902CE" w:rsidP="00C902CE">
    <w:pPr>
      <w:pBdr>
        <w:top w:val="single" w:sz="4" w:space="1" w:color="000000"/>
        <w:left w:val="nil"/>
        <w:bottom w:val="nil"/>
        <w:right w:val="nil"/>
        <w:between w:val="nil"/>
      </w:pBdr>
      <w:spacing w:after="0"/>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67456" behindDoc="0" locked="0" layoutInCell="1" hidden="0" allowOverlap="1" wp14:anchorId="75A194FD" wp14:editId="52DD9576">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5E299BFF" w14:textId="77777777" w:rsidR="00C902CE" w:rsidRDefault="00C902CE" w:rsidP="00C902CE">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5A194FD" id="Rectangle 658" o:spid="_x0000_s1027" style="position:absolute;margin-left:-5.45pt;margin-top:.55pt;width:45.75pt;height:15.85pt;rotation:180;flip:x;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5E299BFF" w14:textId="77777777" w:rsidR="00C902CE" w:rsidRDefault="00C902CE" w:rsidP="00C902CE">
                    <w:pPr>
                      <w:spacing w:line="275" w:lineRule="auto"/>
                      <w:jc w:val="center"/>
                      <w:textDirection w:val="btLr"/>
                    </w:pP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BA9B7" w14:textId="77777777" w:rsidR="0030621C" w:rsidRDefault="0030621C" w:rsidP="00BA7877">
      <w:pPr>
        <w:spacing w:after="0" w:line="240" w:lineRule="auto"/>
      </w:pPr>
      <w:r>
        <w:separator/>
      </w:r>
    </w:p>
  </w:footnote>
  <w:footnote w:type="continuationSeparator" w:id="0">
    <w:p w14:paraId="36063950" w14:textId="77777777" w:rsidR="0030621C" w:rsidRDefault="0030621C" w:rsidP="00BA7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F3CD" w14:textId="3C8EDEB0" w:rsidR="00C902CE" w:rsidRPr="00516DCB" w:rsidRDefault="00226ABD" w:rsidP="00516DCB">
    <w:pPr>
      <w:spacing w:line="240" w:lineRule="auto"/>
      <w:jc w:val="right"/>
      <w:rPr>
        <w:rFonts w:ascii="Palatino Linotype" w:eastAsia="Palatino Linotype" w:hAnsi="Palatino Linotype" w:cs="Palatino Linotype"/>
        <w:i/>
      </w:rPr>
    </w:pPr>
    <w:r w:rsidRPr="00226ABD">
      <w:rPr>
        <w:rFonts w:ascii="Palatino Linotype" w:eastAsia="Palatino Linotype" w:hAnsi="Palatino Linotype" w:cs="Palatino Linotype"/>
        <w:i/>
      </w:rPr>
      <w:t>EFEKTIVITAS EKSTRAK SERAI WANGI (</w:t>
    </w:r>
    <w:proofErr w:type="spellStart"/>
    <w:r w:rsidRPr="00226ABD">
      <w:rPr>
        <w:rFonts w:ascii="Palatino Linotype" w:eastAsia="Palatino Linotype" w:hAnsi="Palatino Linotype" w:cs="Palatino Linotype"/>
        <w:i/>
      </w:rPr>
      <w:t>Cymbopogon</w:t>
    </w:r>
    <w:proofErr w:type="spellEnd"/>
    <w:r w:rsidRPr="00226ABD">
      <w:rPr>
        <w:rFonts w:ascii="Palatino Linotype" w:eastAsia="Palatino Linotype" w:hAnsi="Palatino Linotype" w:cs="Palatino Linotype"/>
        <w:i/>
      </w:rPr>
      <w:t xml:space="preserve"> </w:t>
    </w:r>
    <w:proofErr w:type="spellStart"/>
    <w:r w:rsidRPr="00226ABD">
      <w:rPr>
        <w:rFonts w:ascii="Palatino Linotype" w:eastAsia="Palatino Linotype" w:hAnsi="Palatino Linotype" w:cs="Palatino Linotype"/>
        <w:i/>
      </w:rPr>
      <w:t>nardus</w:t>
    </w:r>
    <w:proofErr w:type="spellEnd"/>
    <w:r w:rsidRPr="00226ABD">
      <w:rPr>
        <w:rFonts w:ascii="Palatino Linotype" w:eastAsia="Palatino Linotype" w:hAnsi="Palatino Linotype" w:cs="Palatino Linotype"/>
        <w:i/>
      </w:rPr>
      <w:t xml:space="preserve"> L.) SEBAGAI LARVASIDA NYAMUK Aedes </w:t>
    </w:r>
    <w:proofErr w:type="spellStart"/>
    <w:r w:rsidRPr="00226ABD">
      <w:rPr>
        <w:rFonts w:ascii="Palatino Linotype" w:eastAsia="Palatino Linotype" w:hAnsi="Palatino Linotype" w:cs="Palatino Linotype"/>
        <w:i/>
      </w:rPr>
      <w:t>aegypti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AE4E" w14:textId="6086F0DD" w:rsidR="00516DCB" w:rsidRPr="00516DCB" w:rsidRDefault="00226ABD" w:rsidP="00516DCB">
    <w:pPr>
      <w:spacing w:line="240" w:lineRule="auto"/>
      <w:jc w:val="right"/>
      <w:rPr>
        <w:rFonts w:ascii="Palatino Linotype" w:eastAsia="Palatino Linotype" w:hAnsi="Palatino Linotype" w:cs="Palatino Linotype"/>
        <w:i/>
      </w:rPr>
    </w:pPr>
    <w:r w:rsidRPr="00226ABD">
      <w:rPr>
        <w:rFonts w:ascii="Palatino Linotype" w:eastAsia="Palatino Linotype" w:hAnsi="Palatino Linotype" w:cs="Palatino Linotype"/>
        <w:i/>
      </w:rPr>
      <w:t>EFEKTIVITAS EKSTRAK SERAI WANGI (</w:t>
    </w:r>
    <w:proofErr w:type="spellStart"/>
    <w:r w:rsidRPr="00226ABD">
      <w:rPr>
        <w:rFonts w:ascii="Palatino Linotype" w:eastAsia="Palatino Linotype" w:hAnsi="Palatino Linotype" w:cs="Palatino Linotype"/>
        <w:i/>
      </w:rPr>
      <w:t>Cymbopogon</w:t>
    </w:r>
    <w:proofErr w:type="spellEnd"/>
    <w:r w:rsidRPr="00226ABD">
      <w:rPr>
        <w:rFonts w:ascii="Palatino Linotype" w:eastAsia="Palatino Linotype" w:hAnsi="Palatino Linotype" w:cs="Palatino Linotype"/>
        <w:i/>
      </w:rPr>
      <w:t xml:space="preserve"> </w:t>
    </w:r>
    <w:proofErr w:type="spellStart"/>
    <w:r w:rsidRPr="00226ABD">
      <w:rPr>
        <w:rFonts w:ascii="Palatino Linotype" w:eastAsia="Palatino Linotype" w:hAnsi="Palatino Linotype" w:cs="Palatino Linotype"/>
        <w:i/>
      </w:rPr>
      <w:t>nardus</w:t>
    </w:r>
    <w:proofErr w:type="spellEnd"/>
    <w:r w:rsidRPr="00226ABD">
      <w:rPr>
        <w:rFonts w:ascii="Palatino Linotype" w:eastAsia="Palatino Linotype" w:hAnsi="Palatino Linotype" w:cs="Palatino Linotype"/>
        <w:i/>
      </w:rPr>
      <w:t xml:space="preserve"> L.) SEBAGAI LARVASIDA NYAMUK Aedes </w:t>
    </w:r>
    <w:proofErr w:type="spellStart"/>
    <w:r w:rsidRPr="00226ABD">
      <w:rPr>
        <w:rFonts w:ascii="Palatino Linotype" w:eastAsia="Palatino Linotype" w:hAnsi="Palatino Linotype" w:cs="Palatino Linotype"/>
        <w:i/>
      </w:rPr>
      <w:t>aegypti</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5E87" w14:textId="395A6297" w:rsidR="00C902CE" w:rsidRDefault="00FF3E3A" w:rsidP="00C902CE">
    <w:pPr>
      <w:tabs>
        <w:tab w:val="center" w:pos="4680"/>
        <w:tab w:val="right" w:pos="9360"/>
      </w:tabs>
      <w:spacing w:after="0" w:line="240" w:lineRule="auto"/>
      <w:rPr>
        <w:rFonts w:ascii="Cambria" w:eastAsia="Cambria" w:hAnsi="Cambria" w:cs="Cambria"/>
        <w:b/>
      </w:rPr>
    </w:pPr>
    <w:r>
      <w:rPr>
        <w:rFonts w:ascii="Times New Roman" w:eastAsia="Palatino Linotype" w:hAnsi="Times New Roman" w:cs="Times New Roman"/>
        <w:b/>
        <w:noProof/>
        <w:sz w:val="28"/>
        <w:szCs w:val="28"/>
        <w:lang w:eastAsia="id-ID"/>
      </w:rPr>
      <mc:AlternateContent>
        <mc:Choice Requires="wps">
          <w:drawing>
            <wp:anchor distT="0" distB="0" distL="114300" distR="114300" simplePos="0" relativeHeight="251673600" behindDoc="1" locked="0" layoutInCell="1" allowOverlap="1" wp14:anchorId="3ADE96DE" wp14:editId="750C6C5D">
              <wp:simplePos x="0" y="0"/>
              <wp:positionH relativeFrom="margin">
                <wp:posOffset>-13335</wp:posOffset>
              </wp:positionH>
              <wp:positionV relativeFrom="paragraph">
                <wp:posOffset>6985</wp:posOffset>
              </wp:positionV>
              <wp:extent cx="2066925" cy="138932"/>
              <wp:effectExtent l="0" t="0" r="28575" b="13970"/>
              <wp:wrapNone/>
              <wp:docPr id="9" name="Rectangle 9"/>
              <wp:cNvGraphicFramePr/>
              <a:graphic xmlns:a="http://schemas.openxmlformats.org/drawingml/2006/main">
                <a:graphicData uri="http://schemas.microsoft.com/office/word/2010/wordprocessingShape">
                  <wps:wsp>
                    <wps:cNvSpPr/>
                    <wps:spPr>
                      <a:xfrm>
                        <a:off x="0" y="0"/>
                        <a:ext cx="2066925" cy="138932"/>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BDF4C" id="Rectangle 9" o:spid="_x0000_s1026" style="position:absolute;margin-left:-1.05pt;margin-top:.55pt;width:162.75pt;height:10.9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" fillcolor="#c3c3c3 [2166]" strokecolor="#a5a5a5 [3206]" strokeweight=".5pt">
              <v:fill color2="#b6b6b6 [2614]" rotate="t" colors="0 #d2d2d2;.5 #c8c8c8;1 silver" focus="100%" type="gradient">
                <o:fill v:ext="view" type="gradientUnscaled"/>
              </v:fill>
              <w10:wrap anchorx="margin"/>
            </v:rect>
          </w:pict>
        </mc:Fallback>
      </mc:AlternateContent>
    </w:r>
    <w:r w:rsidR="007D300B">
      <w:rPr>
        <w:rFonts w:ascii="Cambria" w:eastAsia="Cambria" w:hAnsi="Cambria" w:cs="Cambria"/>
        <w:b/>
        <w:lang w:val="en-US"/>
      </w:rPr>
      <w:t>KAMPUS AKADEMIK PUBLISING</w:t>
    </w:r>
    <w:r w:rsidR="00C902CE">
      <w:rPr>
        <w:rFonts w:ascii="Cambria" w:eastAsia="Cambria" w:hAnsi="Cambria" w:cs="Cambria"/>
        <w:b/>
      </w:rPr>
      <w:br/>
    </w:r>
    <w:r w:rsidR="00C902CE" w:rsidRPr="00894E12">
      <w:rPr>
        <w:rFonts w:ascii="Cambria" w:eastAsia="Cambria" w:hAnsi="Cambria" w:cs="Cambria"/>
        <w:b/>
      </w:rPr>
      <w:t xml:space="preserve">Jurnal Sains </w:t>
    </w:r>
    <w:proofErr w:type="spellStart"/>
    <w:r w:rsidR="00C902CE" w:rsidRPr="00894E12">
      <w:rPr>
        <w:rFonts w:ascii="Cambria" w:eastAsia="Cambria" w:hAnsi="Cambria" w:cs="Cambria"/>
        <w:b/>
      </w:rPr>
      <w:t>Student</w:t>
    </w:r>
    <w:proofErr w:type="spellEnd"/>
    <w:r w:rsidR="00C902CE" w:rsidRPr="00894E12">
      <w:rPr>
        <w:rFonts w:ascii="Cambria" w:eastAsia="Cambria" w:hAnsi="Cambria" w:cs="Cambria"/>
        <w:b/>
      </w:rPr>
      <w:t xml:space="preserve"> </w:t>
    </w:r>
    <w:proofErr w:type="spellStart"/>
    <w:r w:rsidR="00C902CE" w:rsidRPr="00894E12">
      <w:rPr>
        <w:rFonts w:ascii="Cambria" w:eastAsia="Cambria" w:hAnsi="Cambria" w:cs="Cambria"/>
        <w:b/>
      </w:rPr>
      <w:t>Research</w:t>
    </w:r>
    <w:proofErr w:type="spellEnd"/>
  </w:p>
  <w:p w14:paraId="67BB4020" w14:textId="4E010854" w:rsidR="00C902CE" w:rsidRPr="00F10FAC" w:rsidRDefault="004041C9" w:rsidP="00C902CE">
    <w:pPr>
      <w:tabs>
        <w:tab w:val="center" w:pos="4680"/>
        <w:tab w:val="right" w:pos="9360"/>
      </w:tabs>
      <w:spacing w:after="0" w:line="240" w:lineRule="auto"/>
      <w:rPr>
        <w:rFonts w:ascii="Cambria" w:eastAsia="Cambria" w:hAnsi="Cambria" w:cs="Cambria"/>
        <w:b/>
        <w:lang w:val="it-IT"/>
      </w:rPr>
    </w:pPr>
    <w:r w:rsidRPr="002834F6">
      <w:rPr>
        <w:rFonts w:ascii="Cambria" w:eastAsia="Cambria" w:hAnsi="Cambria" w:cs="Cambria"/>
        <w:b/>
        <w:noProof/>
        <w:lang w:eastAsia="id-ID"/>
      </w:rPr>
      <w:drawing>
        <wp:anchor distT="0" distB="0" distL="114300" distR="114300" simplePos="0" relativeHeight="251665408" behindDoc="0" locked="0" layoutInCell="1" hidden="0" allowOverlap="1" wp14:anchorId="1881D2B0" wp14:editId="500D5935">
          <wp:simplePos x="0" y="0"/>
          <wp:positionH relativeFrom="column">
            <wp:posOffset>3613433</wp:posOffset>
          </wp:positionH>
          <wp:positionV relativeFrom="paragraph">
            <wp:posOffset>51957</wp:posOffset>
          </wp:positionV>
          <wp:extent cx="878760" cy="321086"/>
          <wp:effectExtent l="0" t="0" r="0" b="3175"/>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91404" cy="325706"/>
                  </a:xfrm>
                  <a:prstGeom prst="rect">
                    <a:avLst/>
                  </a:prstGeom>
                  <a:ln/>
                </pic:spPr>
              </pic:pic>
            </a:graphicData>
          </a:graphic>
          <wp14:sizeRelH relativeFrom="margin">
            <wp14:pctWidth>0</wp14:pctWidth>
          </wp14:sizeRelH>
          <wp14:sizeRelV relativeFrom="margin">
            <wp14:pctHeight>0</wp14:pctHeight>
          </wp14:sizeRelV>
        </wp:anchor>
      </w:drawing>
    </w:r>
    <w:r w:rsidRPr="002834F6">
      <w:rPr>
        <w:rFonts w:ascii="Cambria" w:eastAsia="Cambria" w:hAnsi="Cambria" w:cs="Cambria"/>
        <w:b/>
        <w:noProof/>
        <w:lang w:eastAsia="id-ID"/>
      </w:rPr>
      <w:drawing>
        <wp:anchor distT="0" distB="0" distL="114300" distR="114300" simplePos="0" relativeHeight="251663360" behindDoc="1" locked="0" layoutInCell="1" hidden="0" allowOverlap="1" wp14:anchorId="29F9E036" wp14:editId="3916A610">
          <wp:simplePos x="0" y="0"/>
          <wp:positionH relativeFrom="column">
            <wp:posOffset>4554261</wp:posOffset>
          </wp:positionH>
          <wp:positionV relativeFrom="paragraph">
            <wp:posOffset>51957</wp:posOffset>
          </wp:positionV>
          <wp:extent cx="749282" cy="333786"/>
          <wp:effectExtent l="0" t="0" r="0" b="9525"/>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cstate="print">
                    <a:extLst>
                      <a:ext uri="{28A0092B-C50C-407E-A947-70E740481C1C}">
                        <a14:useLocalDpi xmlns:a14="http://schemas.microsoft.com/office/drawing/2010/main" val="0"/>
                      </a:ext>
                    </a:extLst>
                  </a:blip>
                  <a:stretch>
                    <a:fillRect/>
                  </a:stretch>
                </pic:blipFill>
                <pic:spPr>
                  <a:xfrm>
                    <a:off x="0" y="0"/>
                    <a:ext cx="758782" cy="338018"/>
                  </a:xfrm>
                  <a:prstGeom prst="rect">
                    <a:avLst/>
                  </a:prstGeom>
                  <a:ln/>
                </pic:spPr>
              </pic:pic>
            </a:graphicData>
          </a:graphic>
          <wp14:sizeRelH relativeFrom="margin">
            <wp14:pctWidth>0</wp14:pctWidth>
          </wp14:sizeRelH>
          <wp14:sizeRelV relativeFrom="margin">
            <wp14:pctHeight>0</wp14:pctHeight>
          </wp14:sizeRelV>
        </wp:anchor>
      </w:drawing>
    </w:r>
    <w:r w:rsidR="00C902CE">
      <w:rPr>
        <w:rFonts w:ascii="Cambria" w:eastAsia="Cambria" w:hAnsi="Cambria" w:cs="Cambria"/>
        <w:b/>
      </w:rPr>
      <w:t>Vol.</w:t>
    </w:r>
    <w:r w:rsidR="00F10FAC" w:rsidRPr="00F10FAC">
      <w:rPr>
        <w:rFonts w:ascii="Cambria" w:eastAsia="Cambria" w:hAnsi="Cambria" w:cs="Cambria"/>
        <w:b/>
        <w:lang w:val="it-IT"/>
      </w:rPr>
      <w:t>4</w:t>
    </w:r>
    <w:r w:rsidR="00C902CE">
      <w:rPr>
        <w:rFonts w:ascii="Cambria" w:eastAsia="Cambria" w:hAnsi="Cambria" w:cs="Cambria"/>
        <w:b/>
      </w:rPr>
      <w:t>, No.</w:t>
    </w:r>
    <w:r w:rsidR="00F10FAC" w:rsidRPr="00F10FAC">
      <w:rPr>
        <w:rFonts w:ascii="Cambria" w:eastAsia="Cambria" w:hAnsi="Cambria" w:cs="Cambria"/>
        <w:b/>
        <w:lang w:val="it-IT"/>
      </w:rPr>
      <w:t>1</w:t>
    </w:r>
    <w:r w:rsidR="00C902CE" w:rsidRPr="00F10FAC">
      <w:rPr>
        <w:rFonts w:ascii="Cambria" w:eastAsia="Cambria" w:hAnsi="Cambria" w:cs="Cambria"/>
        <w:b/>
        <w:lang w:val="it-IT"/>
      </w:rPr>
      <w:t xml:space="preserve"> </w:t>
    </w:r>
    <w:r w:rsidR="00F10FAC" w:rsidRPr="00F10FAC">
      <w:rPr>
        <w:rFonts w:ascii="Cambria" w:eastAsia="Cambria" w:hAnsi="Cambria" w:cs="Cambria"/>
        <w:b/>
        <w:lang w:val="it-IT"/>
      </w:rPr>
      <w:t>Februari</w:t>
    </w:r>
    <w:r w:rsidR="00C902CE" w:rsidRPr="00F10FAC">
      <w:rPr>
        <w:rFonts w:ascii="Cambria" w:eastAsia="Cambria" w:hAnsi="Cambria" w:cs="Cambria"/>
        <w:b/>
        <w:lang w:val="it-IT"/>
      </w:rPr>
      <w:t xml:space="preserve"> </w:t>
    </w:r>
    <w:r w:rsidR="00C902CE">
      <w:rPr>
        <w:rFonts w:ascii="Cambria" w:eastAsia="Cambria" w:hAnsi="Cambria" w:cs="Cambria"/>
        <w:b/>
      </w:rPr>
      <w:t>202</w:t>
    </w:r>
    <w:r w:rsidR="00F10FAC">
      <w:rPr>
        <w:rFonts w:ascii="Cambria" w:eastAsia="Cambria" w:hAnsi="Cambria" w:cs="Cambria"/>
        <w:b/>
        <w:lang w:val="it-IT"/>
      </w:rPr>
      <w:t>6</w:t>
    </w:r>
  </w:p>
  <w:p w14:paraId="1597F8B9" w14:textId="58B08138" w:rsidR="00C902CE" w:rsidRPr="00FF3E3A" w:rsidRDefault="00C902CE" w:rsidP="00C902CE">
    <w:pPr>
      <w:tabs>
        <w:tab w:val="center" w:pos="4680"/>
        <w:tab w:val="right" w:pos="9360"/>
      </w:tabs>
      <w:spacing w:after="0" w:line="240" w:lineRule="auto"/>
      <w:rPr>
        <w:vertAlign w:val="subscript"/>
      </w:rPr>
    </w:pPr>
    <w:r>
      <w:rPr>
        <w:rFonts w:ascii="Cambria" w:eastAsia="Cambria" w:hAnsi="Cambria" w:cs="Cambria"/>
      </w:rPr>
      <w:t>e-ISSN:</w:t>
    </w:r>
    <w:r w:rsidRPr="00F10FAC">
      <w:rPr>
        <w:rFonts w:ascii="Cambria" w:eastAsia="Cambria" w:hAnsi="Cambria" w:cs="Cambria"/>
        <w:lang w:val="it-IT"/>
      </w:rPr>
      <w:t xml:space="preserve"> 3025-9851</w:t>
    </w:r>
    <w:r>
      <w:rPr>
        <w:rFonts w:ascii="Cambria" w:eastAsia="Cambria" w:hAnsi="Cambria" w:cs="Cambria"/>
      </w:rPr>
      <w:t xml:space="preserve">; p-ISSN: </w:t>
    </w:r>
    <w:r w:rsidRPr="00F10FAC">
      <w:rPr>
        <w:rFonts w:ascii="Cambria" w:eastAsia="Cambria" w:hAnsi="Cambria" w:cs="Cambria"/>
        <w:lang w:val="it-IT"/>
      </w:rPr>
      <w:t>3025-986X</w:t>
    </w:r>
    <w:r>
      <w:rPr>
        <w:rFonts w:ascii="Cambria" w:eastAsia="Cambria" w:hAnsi="Cambria" w:cs="Cambria"/>
      </w:rPr>
      <w:t xml:space="preserve">, Hal </w:t>
    </w:r>
    <w:r w:rsidR="006052A8">
      <w:rPr>
        <w:rFonts w:ascii="Cambria" w:eastAsia="Cambria" w:hAnsi="Cambria" w:cs="Cambria"/>
      </w:rPr>
      <w:t>2</w:t>
    </w:r>
    <w:r w:rsidR="00341F1D">
      <w:rPr>
        <w:rFonts w:ascii="Cambria" w:eastAsia="Cambria" w:hAnsi="Cambria" w:cs="Cambria"/>
      </w:rPr>
      <w:t>8</w:t>
    </w:r>
    <w:r w:rsidR="00226ABD">
      <w:rPr>
        <w:rFonts w:ascii="Cambria" w:eastAsia="Cambria" w:hAnsi="Cambria" w:cs="Cambria"/>
      </w:rPr>
      <w:t>9</w:t>
    </w:r>
    <w:r>
      <w:rPr>
        <w:rFonts w:ascii="Cambria" w:eastAsia="Cambria" w:hAnsi="Cambria" w:cs="Cambria"/>
      </w:rPr>
      <w:t>-</w:t>
    </w:r>
    <w:r w:rsidR="006052A8">
      <w:rPr>
        <w:rFonts w:ascii="Cambria" w:eastAsia="Cambria" w:hAnsi="Cambria" w:cs="Cambria"/>
      </w:rPr>
      <w:t>2</w:t>
    </w:r>
    <w:r w:rsidR="00226ABD">
      <w:rPr>
        <w:rFonts w:ascii="Cambria" w:eastAsia="Cambria" w:hAnsi="Cambria" w:cs="Cambria"/>
      </w:rPr>
      <w:t>93</w:t>
    </w:r>
  </w:p>
  <w:p w14:paraId="022D96AB" w14:textId="36871A0A" w:rsidR="00C902CE" w:rsidRPr="00200AB2" w:rsidRDefault="00C902CE" w:rsidP="00C902CE">
    <w:pPr>
      <w:pBdr>
        <w:top w:val="nil"/>
        <w:left w:val="nil"/>
        <w:bottom w:val="nil"/>
        <w:right w:val="nil"/>
        <w:between w:val="nil"/>
      </w:pBdr>
      <w:spacing w:after="0" w:line="240" w:lineRule="auto"/>
      <w:rPr>
        <w:rFonts w:ascii="Times New Roman" w:eastAsia="Times New Roman" w:hAnsi="Times New Roman" w:cs="Times New Roman"/>
        <w:color w:val="000000"/>
        <w:sz w:val="20"/>
        <w:szCs w:val="20"/>
        <w:highlight w:val="white"/>
      </w:rPr>
    </w:pPr>
    <w:r w:rsidRPr="00200AB2">
      <w:rPr>
        <w:rFonts w:ascii="Times New Roman" w:eastAsia="Times New Roman" w:hAnsi="Times New Roman" w:cs="Times New Roman"/>
        <w:color w:val="000000"/>
        <w:sz w:val="20"/>
        <w:szCs w:val="20"/>
        <w:highlight w:val="white"/>
      </w:rPr>
      <w:t xml:space="preserve">DOI: </w:t>
    </w:r>
    <w:r w:rsidR="00F10FAC" w:rsidRPr="00F10FAC">
      <w:rPr>
        <w:rFonts w:ascii="Times New Roman" w:eastAsia="Times New Roman" w:hAnsi="Times New Roman" w:cs="Times New Roman"/>
        <w:color w:val="000000"/>
        <w:sz w:val="20"/>
        <w:szCs w:val="20"/>
      </w:rPr>
      <w:t>https://doi.org/10.61722/jssr.v4i1</w:t>
    </w:r>
    <w:r w:rsidR="00F10FAC">
      <w:rPr>
        <w:rFonts w:ascii="Times New Roman" w:eastAsia="Times New Roman" w:hAnsi="Times New Roman" w:cs="Times New Roman"/>
        <w:color w:val="000000"/>
        <w:sz w:val="20"/>
        <w:szCs w:val="20"/>
      </w:rPr>
      <w:t>.7</w:t>
    </w:r>
    <w:r w:rsidR="00AF13EC">
      <w:rPr>
        <w:rFonts w:ascii="Times New Roman" w:eastAsia="Times New Roman" w:hAnsi="Times New Roman" w:cs="Times New Roman"/>
        <w:color w:val="000000"/>
        <w:sz w:val="20"/>
        <w:szCs w:val="20"/>
      </w:rPr>
      <w:t>7</w:t>
    </w:r>
    <w:r w:rsidR="00226ABD">
      <w:rPr>
        <w:rFonts w:ascii="Times New Roman" w:eastAsia="Times New Roman" w:hAnsi="Times New Roman" w:cs="Times New Roman"/>
        <w:color w:val="000000"/>
        <w:sz w:val="20"/>
        <w:szCs w:val="20"/>
      </w:rPr>
      <w:t>66</w:t>
    </w:r>
    <w:r w:rsidR="00FA094B" w:rsidRPr="00F10FAC">
      <w:rPr>
        <w:noProof/>
        <w:lang w:val="en-ID"/>
      </w:rPr>
      <w:t xml:space="preserve"> </w:t>
    </w:r>
    <w:r>
      <w:rPr>
        <w:noProof/>
        <w:lang w:eastAsia="id-ID"/>
      </w:rPr>
      <mc:AlternateContent>
        <mc:Choice Requires="wps">
          <w:drawing>
            <wp:anchor distT="0" distB="0" distL="114300" distR="114300" simplePos="0" relativeHeight="251664384" behindDoc="0" locked="0" layoutInCell="1" allowOverlap="1" wp14:anchorId="0B34E4DF" wp14:editId="0A1DBF8F">
              <wp:simplePos x="0" y="0"/>
              <wp:positionH relativeFrom="column">
                <wp:posOffset>-13335</wp:posOffset>
              </wp:positionH>
              <wp:positionV relativeFrom="paragraph">
                <wp:posOffset>165735</wp:posOffset>
              </wp:positionV>
              <wp:extent cx="53340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334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12B800"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5pt,13.05pt" to="418.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" strokecolor="black [3200]" strokeweight=".25pt">
              <v:stroke joinstyle="miter"/>
            </v:line>
          </w:pict>
        </mc:Fallback>
      </mc:AlternateContent>
    </w:r>
  </w:p>
  <w:p w14:paraId="117ED5C0" w14:textId="580F1654" w:rsidR="00C902CE" w:rsidRDefault="00FA094B">
    <w:pPr>
      <w:pStyle w:val="Header"/>
    </w:pPr>
    <w:r>
      <w:rPr>
        <w:noProof/>
        <w:lang w:eastAsia="id-ID"/>
      </w:rPr>
      <mc:AlternateContent>
        <mc:Choice Requires="wps">
          <w:drawing>
            <wp:anchor distT="0" distB="0" distL="114300" distR="114300" simplePos="0" relativeHeight="251675648" behindDoc="0" locked="0" layoutInCell="1" allowOverlap="1" wp14:anchorId="09533D24" wp14:editId="003B1243">
              <wp:simplePos x="0" y="0"/>
              <wp:positionH relativeFrom="margin">
                <wp:posOffset>-19685</wp:posOffset>
              </wp:positionH>
              <wp:positionV relativeFrom="paragraph">
                <wp:posOffset>43815</wp:posOffset>
              </wp:positionV>
              <wp:extent cx="5334000" cy="0"/>
              <wp:effectExtent l="0" t="0" r="0" b="19050"/>
              <wp:wrapNone/>
              <wp:docPr id="10" name="Straight Connector 10"/>
              <wp:cNvGraphicFramePr/>
              <a:graphic xmlns:a="http://schemas.openxmlformats.org/drawingml/2006/main">
                <a:graphicData uri="http://schemas.microsoft.com/office/word/2010/wordprocessingShape">
                  <wps:wsp>
                    <wps:cNvCnPr/>
                    <wps:spPr>
                      <a:xfrm>
                        <a:off x="0" y="0"/>
                        <a:ext cx="5334000" cy="0"/>
                      </a:xfrm>
                      <a:prstGeom prst="line">
                        <a:avLst/>
                      </a:prstGeom>
                      <a:ln>
                        <a:prstDash val="sysDash"/>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65DB2FA" id="Straight Connector 10" o:spid="_x0000_s1026" style="position:absolute;z-index:251675648;visibility:visible;mso-wrap-style:square;mso-wrap-distance-left:9pt;mso-wrap-distance-top:0;mso-wrap-distance-right:9pt;mso-wrap-distance-bottom:0;mso-position-horizontal:absolute;mso-position-horizontal-relative:margin;mso-position-vertical:absolute;mso-position-vertical-relative:text" from="-1.55pt,3.45pt" to="418.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" strokecolor="black [3200]" strokeweight="1.5pt">
              <v:stroke dashstyle="3 1"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80B"/>
    <w:multiLevelType w:val="hybridMultilevel"/>
    <w:tmpl w:val="A86260A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07DF1521"/>
    <w:multiLevelType w:val="hybridMultilevel"/>
    <w:tmpl w:val="4B44C4C2"/>
    <w:lvl w:ilvl="0" w:tplc="21DAF6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A7F4DB3"/>
    <w:multiLevelType w:val="multilevel"/>
    <w:tmpl w:val="02329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53142"/>
    <w:multiLevelType w:val="multilevel"/>
    <w:tmpl w:val="CA14E30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186046A"/>
    <w:multiLevelType w:val="multilevel"/>
    <w:tmpl w:val="D0EC8F52"/>
    <w:lvl w:ilvl="0">
      <w:start w:val="1"/>
      <w:numFmt w:val="decimal"/>
      <w:lvlText w:val="%1."/>
      <w:lvlJc w:val="left"/>
      <w:pPr>
        <w:tabs>
          <w:tab w:val="num" w:pos="720"/>
        </w:tabs>
        <w:ind w:left="720" w:hanging="360"/>
      </w:pPr>
      <w:rPr>
        <w:rFonts w:hint="default"/>
        <w:sz w:val="22"/>
        <w:szCs w:val="21"/>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F142E"/>
    <w:multiLevelType w:val="hybridMultilevel"/>
    <w:tmpl w:val="F93653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96A4E34"/>
    <w:multiLevelType w:val="hybridMultilevel"/>
    <w:tmpl w:val="D2046D46"/>
    <w:lvl w:ilvl="0" w:tplc="F2149536">
      <w:start w:val="3"/>
      <w:numFmt w:val="decimal"/>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3B9F020C"/>
    <w:multiLevelType w:val="hybridMultilevel"/>
    <w:tmpl w:val="8EBAD8F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3BB13740"/>
    <w:multiLevelType w:val="hybridMultilevel"/>
    <w:tmpl w:val="F162BB62"/>
    <w:lvl w:ilvl="0" w:tplc="1F2E7B34">
      <w:start w:val="1"/>
      <w:numFmt w:val="decimal"/>
      <w:lvlText w:val="%1."/>
      <w:lvlJc w:val="left"/>
      <w:pPr>
        <w:ind w:left="410" w:hanging="360"/>
      </w:pPr>
      <w:rPr>
        <w:rFonts w:hint="default"/>
      </w:rPr>
    </w:lvl>
    <w:lvl w:ilvl="1" w:tplc="04210019" w:tentative="1">
      <w:start w:val="1"/>
      <w:numFmt w:val="lowerLetter"/>
      <w:lvlText w:val="%2."/>
      <w:lvlJc w:val="left"/>
      <w:pPr>
        <w:ind w:left="1130" w:hanging="360"/>
      </w:pPr>
    </w:lvl>
    <w:lvl w:ilvl="2" w:tplc="0421001B" w:tentative="1">
      <w:start w:val="1"/>
      <w:numFmt w:val="lowerRoman"/>
      <w:lvlText w:val="%3."/>
      <w:lvlJc w:val="right"/>
      <w:pPr>
        <w:ind w:left="1850" w:hanging="180"/>
      </w:pPr>
    </w:lvl>
    <w:lvl w:ilvl="3" w:tplc="0421000F" w:tentative="1">
      <w:start w:val="1"/>
      <w:numFmt w:val="decimal"/>
      <w:lvlText w:val="%4."/>
      <w:lvlJc w:val="left"/>
      <w:pPr>
        <w:ind w:left="2570" w:hanging="360"/>
      </w:pPr>
    </w:lvl>
    <w:lvl w:ilvl="4" w:tplc="04210019" w:tentative="1">
      <w:start w:val="1"/>
      <w:numFmt w:val="lowerLetter"/>
      <w:lvlText w:val="%5."/>
      <w:lvlJc w:val="left"/>
      <w:pPr>
        <w:ind w:left="3290" w:hanging="360"/>
      </w:pPr>
    </w:lvl>
    <w:lvl w:ilvl="5" w:tplc="0421001B" w:tentative="1">
      <w:start w:val="1"/>
      <w:numFmt w:val="lowerRoman"/>
      <w:lvlText w:val="%6."/>
      <w:lvlJc w:val="right"/>
      <w:pPr>
        <w:ind w:left="4010" w:hanging="180"/>
      </w:pPr>
    </w:lvl>
    <w:lvl w:ilvl="6" w:tplc="0421000F" w:tentative="1">
      <w:start w:val="1"/>
      <w:numFmt w:val="decimal"/>
      <w:lvlText w:val="%7."/>
      <w:lvlJc w:val="left"/>
      <w:pPr>
        <w:ind w:left="4730" w:hanging="360"/>
      </w:pPr>
    </w:lvl>
    <w:lvl w:ilvl="7" w:tplc="04210019" w:tentative="1">
      <w:start w:val="1"/>
      <w:numFmt w:val="lowerLetter"/>
      <w:lvlText w:val="%8."/>
      <w:lvlJc w:val="left"/>
      <w:pPr>
        <w:ind w:left="5450" w:hanging="360"/>
      </w:pPr>
    </w:lvl>
    <w:lvl w:ilvl="8" w:tplc="0421001B" w:tentative="1">
      <w:start w:val="1"/>
      <w:numFmt w:val="lowerRoman"/>
      <w:lvlText w:val="%9."/>
      <w:lvlJc w:val="right"/>
      <w:pPr>
        <w:ind w:left="6170" w:hanging="180"/>
      </w:pPr>
    </w:lvl>
  </w:abstractNum>
  <w:abstractNum w:abstractNumId="9" w15:restartNumberingAfterBreak="0">
    <w:nsid w:val="3E6A26E2"/>
    <w:multiLevelType w:val="multilevel"/>
    <w:tmpl w:val="CF766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0058B7"/>
    <w:multiLevelType w:val="hybridMultilevel"/>
    <w:tmpl w:val="49FCC40A"/>
    <w:lvl w:ilvl="0" w:tplc="408E0062">
      <w:start w:val="1"/>
      <w:numFmt w:val="decimal"/>
      <w:lvlText w:val="%1."/>
      <w:lvlJc w:val="left"/>
      <w:pPr>
        <w:ind w:left="981" w:hanging="360"/>
      </w:pPr>
      <w:rPr>
        <w:rFonts w:ascii="Times New Roman" w:eastAsia="Times New Roman" w:hAnsi="Times New Roman" w:cs="Times New Roman" w:hint="default"/>
        <w:b w:val="0"/>
        <w:bCs w:val="0"/>
        <w:i w:val="0"/>
        <w:iCs w:val="0"/>
        <w:spacing w:val="0"/>
        <w:w w:val="100"/>
        <w:sz w:val="24"/>
        <w:szCs w:val="24"/>
        <w:lang w:eastAsia="en-US" w:bidi="ar-SA"/>
      </w:rPr>
    </w:lvl>
    <w:lvl w:ilvl="1" w:tplc="F8FED9A4">
      <w:numFmt w:val="bullet"/>
      <w:lvlText w:val="•"/>
      <w:lvlJc w:val="left"/>
      <w:pPr>
        <w:ind w:left="1890" w:hanging="360"/>
      </w:pPr>
      <w:rPr>
        <w:lang w:eastAsia="en-US" w:bidi="ar-SA"/>
      </w:rPr>
    </w:lvl>
    <w:lvl w:ilvl="2" w:tplc="FD380CA6">
      <w:numFmt w:val="bullet"/>
      <w:lvlText w:val="•"/>
      <w:lvlJc w:val="left"/>
      <w:pPr>
        <w:ind w:left="2800" w:hanging="360"/>
      </w:pPr>
      <w:rPr>
        <w:lang w:eastAsia="en-US" w:bidi="ar-SA"/>
      </w:rPr>
    </w:lvl>
    <w:lvl w:ilvl="3" w:tplc="AC804A32">
      <w:numFmt w:val="bullet"/>
      <w:lvlText w:val="•"/>
      <w:lvlJc w:val="left"/>
      <w:pPr>
        <w:ind w:left="3710" w:hanging="360"/>
      </w:pPr>
      <w:rPr>
        <w:lang w:eastAsia="en-US" w:bidi="ar-SA"/>
      </w:rPr>
    </w:lvl>
    <w:lvl w:ilvl="4" w:tplc="F51A6D3A">
      <w:numFmt w:val="bullet"/>
      <w:lvlText w:val="•"/>
      <w:lvlJc w:val="left"/>
      <w:pPr>
        <w:ind w:left="4620" w:hanging="360"/>
      </w:pPr>
      <w:rPr>
        <w:lang w:eastAsia="en-US" w:bidi="ar-SA"/>
      </w:rPr>
    </w:lvl>
    <w:lvl w:ilvl="5" w:tplc="DB84DFDA">
      <w:numFmt w:val="bullet"/>
      <w:lvlText w:val="•"/>
      <w:lvlJc w:val="left"/>
      <w:pPr>
        <w:ind w:left="5530" w:hanging="360"/>
      </w:pPr>
      <w:rPr>
        <w:lang w:eastAsia="en-US" w:bidi="ar-SA"/>
      </w:rPr>
    </w:lvl>
    <w:lvl w:ilvl="6" w:tplc="50B22896">
      <w:numFmt w:val="bullet"/>
      <w:lvlText w:val="•"/>
      <w:lvlJc w:val="left"/>
      <w:pPr>
        <w:ind w:left="6440" w:hanging="360"/>
      </w:pPr>
      <w:rPr>
        <w:lang w:eastAsia="en-US" w:bidi="ar-SA"/>
      </w:rPr>
    </w:lvl>
    <w:lvl w:ilvl="7" w:tplc="6FA0CF68">
      <w:numFmt w:val="bullet"/>
      <w:lvlText w:val="•"/>
      <w:lvlJc w:val="left"/>
      <w:pPr>
        <w:ind w:left="7350" w:hanging="360"/>
      </w:pPr>
      <w:rPr>
        <w:lang w:eastAsia="en-US" w:bidi="ar-SA"/>
      </w:rPr>
    </w:lvl>
    <w:lvl w:ilvl="8" w:tplc="7AA0ED88">
      <w:numFmt w:val="bullet"/>
      <w:lvlText w:val="•"/>
      <w:lvlJc w:val="left"/>
      <w:pPr>
        <w:ind w:left="8260" w:hanging="360"/>
      </w:pPr>
      <w:rPr>
        <w:lang w:eastAsia="en-US" w:bidi="ar-SA"/>
      </w:rPr>
    </w:lvl>
  </w:abstractNum>
  <w:abstractNum w:abstractNumId="11" w15:restartNumberingAfterBreak="0">
    <w:nsid w:val="4D06379F"/>
    <w:multiLevelType w:val="multilevel"/>
    <w:tmpl w:val="019AE7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53317C"/>
    <w:multiLevelType w:val="hybridMultilevel"/>
    <w:tmpl w:val="C6D0AC84"/>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5AA703E"/>
    <w:multiLevelType w:val="multilevel"/>
    <w:tmpl w:val="A95A5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703478"/>
    <w:multiLevelType w:val="hybridMultilevel"/>
    <w:tmpl w:val="FD2E90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4F23056"/>
    <w:multiLevelType w:val="multilevel"/>
    <w:tmpl w:val="1C9E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1A22D3"/>
    <w:multiLevelType w:val="multilevel"/>
    <w:tmpl w:val="57F00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632940">
    <w:abstractNumId w:val="3"/>
  </w:num>
  <w:num w:numId="2" w16cid:durableId="358627236">
    <w:abstractNumId w:val="11"/>
  </w:num>
  <w:num w:numId="3" w16cid:durableId="722102561">
    <w:abstractNumId w:val="5"/>
  </w:num>
  <w:num w:numId="4" w16cid:durableId="954479381">
    <w:abstractNumId w:val="1"/>
  </w:num>
  <w:num w:numId="5" w16cid:durableId="328168988">
    <w:abstractNumId w:val="8"/>
  </w:num>
  <w:num w:numId="6" w16cid:durableId="31466703">
    <w:abstractNumId w:val="14"/>
  </w:num>
  <w:num w:numId="7" w16cid:durableId="412750161">
    <w:abstractNumId w:val="12"/>
  </w:num>
  <w:num w:numId="8" w16cid:durableId="1537228857">
    <w:abstractNumId w:val="10"/>
    <w:lvlOverride w:ilvl="0">
      <w:startOverride w:val="1"/>
    </w:lvlOverride>
    <w:lvlOverride w:ilvl="1"/>
    <w:lvlOverride w:ilvl="2"/>
    <w:lvlOverride w:ilvl="3"/>
    <w:lvlOverride w:ilvl="4"/>
    <w:lvlOverride w:ilvl="5"/>
    <w:lvlOverride w:ilvl="6"/>
    <w:lvlOverride w:ilvl="7"/>
    <w:lvlOverride w:ilvl="8"/>
  </w:num>
  <w:num w:numId="9" w16cid:durableId="1263492121">
    <w:abstractNumId w:val="6"/>
  </w:num>
  <w:num w:numId="10" w16cid:durableId="79186045">
    <w:abstractNumId w:val="13"/>
  </w:num>
  <w:num w:numId="11" w16cid:durableId="778376502">
    <w:abstractNumId w:val="9"/>
  </w:num>
  <w:num w:numId="12" w16cid:durableId="1592615681">
    <w:abstractNumId w:val="16"/>
  </w:num>
  <w:num w:numId="13" w16cid:durableId="1862812336">
    <w:abstractNumId w:val="4"/>
  </w:num>
  <w:num w:numId="14" w16cid:durableId="295108784">
    <w:abstractNumId w:val="15"/>
  </w:num>
  <w:num w:numId="15" w16cid:durableId="2071539308">
    <w:abstractNumId w:val="2"/>
  </w:num>
  <w:num w:numId="16" w16cid:durableId="486565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06363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06"/>
    <w:rsid w:val="00001A9A"/>
    <w:rsid w:val="00037B11"/>
    <w:rsid w:val="00050697"/>
    <w:rsid w:val="000660B8"/>
    <w:rsid w:val="00066420"/>
    <w:rsid w:val="00085AE2"/>
    <w:rsid w:val="000A6585"/>
    <w:rsid w:val="000B2CBA"/>
    <w:rsid w:val="000C17C0"/>
    <w:rsid w:val="000C2940"/>
    <w:rsid w:val="000C488A"/>
    <w:rsid w:val="000C64B7"/>
    <w:rsid w:val="00105E73"/>
    <w:rsid w:val="00125A0C"/>
    <w:rsid w:val="001417BE"/>
    <w:rsid w:val="001552A9"/>
    <w:rsid w:val="0017334F"/>
    <w:rsid w:val="00182ACA"/>
    <w:rsid w:val="00184004"/>
    <w:rsid w:val="00185C21"/>
    <w:rsid w:val="0018758A"/>
    <w:rsid w:val="0019058D"/>
    <w:rsid w:val="00191E17"/>
    <w:rsid w:val="001A1675"/>
    <w:rsid w:val="001A2187"/>
    <w:rsid w:val="001A430A"/>
    <w:rsid w:val="001B3D5A"/>
    <w:rsid w:val="001C4380"/>
    <w:rsid w:val="001F1627"/>
    <w:rsid w:val="001F249E"/>
    <w:rsid w:val="001F384A"/>
    <w:rsid w:val="001F7FE4"/>
    <w:rsid w:val="00200AB2"/>
    <w:rsid w:val="00204888"/>
    <w:rsid w:val="00226ABD"/>
    <w:rsid w:val="00231324"/>
    <w:rsid w:val="00240252"/>
    <w:rsid w:val="00246019"/>
    <w:rsid w:val="00257E35"/>
    <w:rsid w:val="0026458C"/>
    <w:rsid w:val="00266B49"/>
    <w:rsid w:val="00282846"/>
    <w:rsid w:val="00292606"/>
    <w:rsid w:val="002A18AC"/>
    <w:rsid w:val="002D15C2"/>
    <w:rsid w:val="002D24E1"/>
    <w:rsid w:val="002D4081"/>
    <w:rsid w:val="003012FC"/>
    <w:rsid w:val="0030621C"/>
    <w:rsid w:val="003112DE"/>
    <w:rsid w:val="00334E46"/>
    <w:rsid w:val="00341F1D"/>
    <w:rsid w:val="00354919"/>
    <w:rsid w:val="00373CDC"/>
    <w:rsid w:val="00374B91"/>
    <w:rsid w:val="003772C9"/>
    <w:rsid w:val="003B4569"/>
    <w:rsid w:val="003B6479"/>
    <w:rsid w:val="003E07A6"/>
    <w:rsid w:val="003E4838"/>
    <w:rsid w:val="003F39E1"/>
    <w:rsid w:val="003F43AD"/>
    <w:rsid w:val="003F64D4"/>
    <w:rsid w:val="00403E9F"/>
    <w:rsid w:val="004041C9"/>
    <w:rsid w:val="004230A9"/>
    <w:rsid w:val="00435553"/>
    <w:rsid w:val="004374DC"/>
    <w:rsid w:val="00467918"/>
    <w:rsid w:val="004712AF"/>
    <w:rsid w:val="00476F21"/>
    <w:rsid w:val="004822E5"/>
    <w:rsid w:val="00482DEF"/>
    <w:rsid w:val="00484974"/>
    <w:rsid w:val="00491811"/>
    <w:rsid w:val="00491E20"/>
    <w:rsid w:val="004936A5"/>
    <w:rsid w:val="004A2FFB"/>
    <w:rsid w:val="004A4CB9"/>
    <w:rsid w:val="004D0D5C"/>
    <w:rsid w:val="004D2997"/>
    <w:rsid w:val="004D3EE6"/>
    <w:rsid w:val="004F30B0"/>
    <w:rsid w:val="004F7F23"/>
    <w:rsid w:val="005006C4"/>
    <w:rsid w:val="005015FA"/>
    <w:rsid w:val="0050731D"/>
    <w:rsid w:val="00516DCB"/>
    <w:rsid w:val="005261B3"/>
    <w:rsid w:val="005268BB"/>
    <w:rsid w:val="0053774E"/>
    <w:rsid w:val="00541A5B"/>
    <w:rsid w:val="0055201F"/>
    <w:rsid w:val="00557C05"/>
    <w:rsid w:val="00560022"/>
    <w:rsid w:val="00561370"/>
    <w:rsid w:val="00567690"/>
    <w:rsid w:val="0057273A"/>
    <w:rsid w:val="005B4829"/>
    <w:rsid w:val="005B56FF"/>
    <w:rsid w:val="005B575D"/>
    <w:rsid w:val="005C0184"/>
    <w:rsid w:val="005D1E61"/>
    <w:rsid w:val="005D6ABC"/>
    <w:rsid w:val="005E6F6E"/>
    <w:rsid w:val="0060433A"/>
    <w:rsid w:val="006052A8"/>
    <w:rsid w:val="00620A53"/>
    <w:rsid w:val="00625A1A"/>
    <w:rsid w:val="00644742"/>
    <w:rsid w:val="0066624C"/>
    <w:rsid w:val="006771FD"/>
    <w:rsid w:val="00682702"/>
    <w:rsid w:val="006C5D6B"/>
    <w:rsid w:val="006D46ED"/>
    <w:rsid w:val="006E4190"/>
    <w:rsid w:val="00703F69"/>
    <w:rsid w:val="00730053"/>
    <w:rsid w:val="00732C37"/>
    <w:rsid w:val="00737A5C"/>
    <w:rsid w:val="0076533D"/>
    <w:rsid w:val="00770077"/>
    <w:rsid w:val="00774259"/>
    <w:rsid w:val="00774459"/>
    <w:rsid w:val="00776FF0"/>
    <w:rsid w:val="0078023E"/>
    <w:rsid w:val="007849B5"/>
    <w:rsid w:val="00784E7C"/>
    <w:rsid w:val="007A087F"/>
    <w:rsid w:val="007B116E"/>
    <w:rsid w:val="007B42DF"/>
    <w:rsid w:val="007B6253"/>
    <w:rsid w:val="007C459A"/>
    <w:rsid w:val="007D0D09"/>
    <w:rsid w:val="007D300B"/>
    <w:rsid w:val="007D64E3"/>
    <w:rsid w:val="007E421A"/>
    <w:rsid w:val="007F055A"/>
    <w:rsid w:val="007F2400"/>
    <w:rsid w:val="007F4E6A"/>
    <w:rsid w:val="00806911"/>
    <w:rsid w:val="008076B2"/>
    <w:rsid w:val="0081277F"/>
    <w:rsid w:val="0082551B"/>
    <w:rsid w:val="00835484"/>
    <w:rsid w:val="00846861"/>
    <w:rsid w:val="0086229D"/>
    <w:rsid w:val="00866ABD"/>
    <w:rsid w:val="0087163F"/>
    <w:rsid w:val="00873009"/>
    <w:rsid w:val="00881F85"/>
    <w:rsid w:val="008853F8"/>
    <w:rsid w:val="008A577A"/>
    <w:rsid w:val="008B5F0B"/>
    <w:rsid w:val="008C3766"/>
    <w:rsid w:val="009007E4"/>
    <w:rsid w:val="00906CFC"/>
    <w:rsid w:val="00907E61"/>
    <w:rsid w:val="00924EAA"/>
    <w:rsid w:val="0094285A"/>
    <w:rsid w:val="00960C10"/>
    <w:rsid w:val="009B554E"/>
    <w:rsid w:val="009C470E"/>
    <w:rsid w:val="009C4B06"/>
    <w:rsid w:val="009C745C"/>
    <w:rsid w:val="009D429F"/>
    <w:rsid w:val="009D4499"/>
    <w:rsid w:val="009D7144"/>
    <w:rsid w:val="009D76A7"/>
    <w:rsid w:val="00A00DB7"/>
    <w:rsid w:val="00A15F57"/>
    <w:rsid w:val="00A17995"/>
    <w:rsid w:val="00A23431"/>
    <w:rsid w:val="00A31787"/>
    <w:rsid w:val="00A42E72"/>
    <w:rsid w:val="00A54573"/>
    <w:rsid w:val="00A6692B"/>
    <w:rsid w:val="00A75D43"/>
    <w:rsid w:val="00AB2FCD"/>
    <w:rsid w:val="00AE247C"/>
    <w:rsid w:val="00AF13EC"/>
    <w:rsid w:val="00AF48BA"/>
    <w:rsid w:val="00AF6E6B"/>
    <w:rsid w:val="00B103C6"/>
    <w:rsid w:val="00B22FC7"/>
    <w:rsid w:val="00B44A61"/>
    <w:rsid w:val="00B603EF"/>
    <w:rsid w:val="00B85586"/>
    <w:rsid w:val="00B86A64"/>
    <w:rsid w:val="00B939EE"/>
    <w:rsid w:val="00B976C7"/>
    <w:rsid w:val="00BA03BE"/>
    <w:rsid w:val="00BA27A7"/>
    <w:rsid w:val="00BA57FC"/>
    <w:rsid w:val="00BA7877"/>
    <w:rsid w:val="00BC06D5"/>
    <w:rsid w:val="00BD31D7"/>
    <w:rsid w:val="00BD7ADF"/>
    <w:rsid w:val="00BE0415"/>
    <w:rsid w:val="00BF516D"/>
    <w:rsid w:val="00C00F13"/>
    <w:rsid w:val="00C10A80"/>
    <w:rsid w:val="00C1208A"/>
    <w:rsid w:val="00C13540"/>
    <w:rsid w:val="00C27FE9"/>
    <w:rsid w:val="00C424A5"/>
    <w:rsid w:val="00C47CBE"/>
    <w:rsid w:val="00C902CE"/>
    <w:rsid w:val="00C90717"/>
    <w:rsid w:val="00C92C5D"/>
    <w:rsid w:val="00CA3D0A"/>
    <w:rsid w:val="00CC1956"/>
    <w:rsid w:val="00CD1160"/>
    <w:rsid w:val="00CD7CBD"/>
    <w:rsid w:val="00CF3CF3"/>
    <w:rsid w:val="00D04E97"/>
    <w:rsid w:val="00D12D8E"/>
    <w:rsid w:val="00D33739"/>
    <w:rsid w:val="00D41B95"/>
    <w:rsid w:val="00D51E27"/>
    <w:rsid w:val="00D54ACB"/>
    <w:rsid w:val="00D7681F"/>
    <w:rsid w:val="00D94FA1"/>
    <w:rsid w:val="00DD5C2B"/>
    <w:rsid w:val="00DD5F4B"/>
    <w:rsid w:val="00DD6314"/>
    <w:rsid w:val="00DE56D9"/>
    <w:rsid w:val="00E10602"/>
    <w:rsid w:val="00E15F83"/>
    <w:rsid w:val="00E35ECC"/>
    <w:rsid w:val="00E87DAF"/>
    <w:rsid w:val="00EA31D6"/>
    <w:rsid w:val="00EB12E7"/>
    <w:rsid w:val="00EB4249"/>
    <w:rsid w:val="00EB4C5D"/>
    <w:rsid w:val="00EB579A"/>
    <w:rsid w:val="00ED0FD4"/>
    <w:rsid w:val="00EF12CA"/>
    <w:rsid w:val="00EF57E1"/>
    <w:rsid w:val="00F0511A"/>
    <w:rsid w:val="00F10FAC"/>
    <w:rsid w:val="00F30ADE"/>
    <w:rsid w:val="00F413D0"/>
    <w:rsid w:val="00F41628"/>
    <w:rsid w:val="00F447DA"/>
    <w:rsid w:val="00F51BA7"/>
    <w:rsid w:val="00F667AE"/>
    <w:rsid w:val="00F671F1"/>
    <w:rsid w:val="00F83C35"/>
    <w:rsid w:val="00FA094B"/>
    <w:rsid w:val="00FC7FF0"/>
    <w:rsid w:val="00FD309D"/>
    <w:rsid w:val="00FD55C3"/>
    <w:rsid w:val="00FF1E59"/>
    <w:rsid w:val="00FF3E3A"/>
    <w:rsid w:val="00FF5B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2DA8E"/>
  <w15:docId w15:val="{66B79ACD-0CBA-4592-BB2C-2A6699CF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DC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D41C7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asicParagraph">
    <w:name w:val="[Basic Paragraph]"/>
    <w:basedOn w:val="Normal"/>
    <w:uiPriority w:val="99"/>
    <w:rsid w:val="00A96A4D"/>
    <w:pPr>
      <w:autoSpaceDE w:val="0"/>
      <w:autoSpaceDN w:val="0"/>
      <w:adjustRightInd w:val="0"/>
      <w:spacing w:after="0" w:line="288" w:lineRule="auto"/>
    </w:pPr>
    <w:rPr>
      <w:rFonts w:ascii="Calisto MT" w:hAnsi="Calisto MT" w:cs="Calisto MT"/>
      <w:color w:val="000000"/>
      <w:sz w:val="20"/>
      <w:szCs w:val="20"/>
      <w:lang w:val="en-GB"/>
    </w:rPr>
  </w:style>
  <w:style w:type="character" w:styleId="Hyperlink">
    <w:name w:val="Hyperlink"/>
    <w:basedOn w:val="DefaultParagraphFont"/>
    <w:uiPriority w:val="99"/>
    <w:unhideWhenUsed/>
    <w:rsid w:val="00A96A4D"/>
    <w:rPr>
      <w:color w:val="0563C1" w:themeColor="hyperlink"/>
      <w:u w:val="single"/>
    </w:rPr>
  </w:style>
  <w:style w:type="character" w:customStyle="1" w:styleId="FootnoteTextChar">
    <w:name w:val="Footnote Text Char"/>
    <w:aliases w:val="Char Char,Footnote Text Char Char Char Char Char,Footnote Text Char Char Char Char1,Char Char Char Char,ft Char,Footnote Text Char Char Char1,Footnote Text Char Char Char Char Cha Char Char Char"/>
    <w:basedOn w:val="DefaultParagraphFont"/>
    <w:link w:val="FootnoteText"/>
    <w:semiHidden/>
    <w:locked/>
    <w:rsid w:val="00A96A4D"/>
    <w:rPr>
      <w:rFonts w:ascii="Times New Roman" w:eastAsia="Times New Roman" w:hAnsi="Times New Roman" w:cs="Times New Roman"/>
      <w:sz w:val="20"/>
      <w:szCs w:val="20"/>
      <w:lang w:val="en-US"/>
    </w:rPr>
  </w:style>
  <w:style w:type="paragraph" w:styleId="FootnoteText">
    <w:name w:val="footnote text"/>
    <w:aliases w:val="Char,Footnote Text Char Char Char Char,Footnote Text Char Char Char,Char Char Char,ft,Footnote Text Char Char,Footnote Text Char Char Char Char Cha Char Char,Footnote Text Char Char Char Char Cha"/>
    <w:basedOn w:val="Normal"/>
    <w:link w:val="FootnoteTextChar"/>
    <w:unhideWhenUsed/>
    <w:qFormat/>
    <w:rsid w:val="00A96A4D"/>
    <w:pPr>
      <w:spacing w:after="0" w:line="240" w:lineRule="auto"/>
    </w:pPr>
    <w:rPr>
      <w:rFonts w:ascii="Times New Roman" w:eastAsia="Times New Roman" w:hAnsi="Times New Roman" w:cs="Times New Roman"/>
      <w:sz w:val="20"/>
      <w:szCs w:val="20"/>
      <w:lang w:val="en-US"/>
    </w:rPr>
  </w:style>
  <w:style w:type="character" w:customStyle="1" w:styleId="FootnoteTextChar1">
    <w:name w:val="Footnote Text Char1"/>
    <w:basedOn w:val="DefaultParagraphFont"/>
    <w:uiPriority w:val="99"/>
    <w:semiHidden/>
    <w:rsid w:val="00A96A4D"/>
    <w:rPr>
      <w:sz w:val="20"/>
      <w:szCs w:val="20"/>
    </w:rPr>
  </w:style>
  <w:style w:type="paragraph" w:styleId="BodyText">
    <w:name w:val="Body Text"/>
    <w:basedOn w:val="Normal"/>
    <w:link w:val="BodyTextChar"/>
    <w:uiPriority w:val="99"/>
    <w:unhideWhenUsed/>
    <w:rsid w:val="00A96A4D"/>
    <w:pPr>
      <w:spacing w:after="120" w:line="276" w:lineRule="auto"/>
    </w:pPr>
    <w:rPr>
      <w:rFonts w:eastAsia="Times New Roman" w:cs="Times New Roman"/>
      <w:lang w:eastAsia="id-ID"/>
    </w:rPr>
  </w:style>
  <w:style w:type="character" w:customStyle="1" w:styleId="BodyTextChar">
    <w:name w:val="Body Text Char"/>
    <w:basedOn w:val="DefaultParagraphFont"/>
    <w:link w:val="BodyText"/>
    <w:uiPriority w:val="99"/>
    <w:rsid w:val="00A96A4D"/>
    <w:rPr>
      <w:rFonts w:ascii="Calibri" w:eastAsia="Times New Roman" w:hAnsi="Calibri" w:cs="Times New Roman"/>
      <w:lang w:eastAsia="id-ID"/>
    </w:rPr>
  </w:style>
  <w:style w:type="character" w:styleId="FootnoteReference">
    <w:name w:val="footnote reference"/>
    <w:aliases w:val="fr"/>
    <w:semiHidden/>
    <w:unhideWhenUsed/>
    <w:qFormat/>
    <w:rsid w:val="00A96A4D"/>
    <w:rPr>
      <w:rFonts w:ascii="Times New Roman" w:hAnsi="Times New Roman" w:cs="Times New Roman" w:hint="default"/>
      <w:vertAlign w:val="superscript"/>
    </w:rPr>
  </w:style>
  <w:style w:type="paragraph" w:styleId="BodyTextIndent">
    <w:name w:val="Body Text Indent"/>
    <w:basedOn w:val="Normal"/>
    <w:link w:val="BodyTextIndentChar"/>
    <w:uiPriority w:val="99"/>
    <w:semiHidden/>
    <w:unhideWhenUsed/>
    <w:rsid w:val="002D070F"/>
    <w:pPr>
      <w:spacing w:after="120" w:line="276" w:lineRule="auto"/>
      <w:ind w:left="283"/>
    </w:pPr>
    <w:rPr>
      <w:rFonts w:eastAsia="Times New Roman" w:cs="Times New Roman"/>
      <w:lang w:eastAsia="id-ID"/>
    </w:rPr>
  </w:style>
  <w:style w:type="character" w:customStyle="1" w:styleId="BodyTextIndentChar">
    <w:name w:val="Body Text Indent Char"/>
    <w:basedOn w:val="DefaultParagraphFont"/>
    <w:link w:val="BodyTextIndent"/>
    <w:uiPriority w:val="99"/>
    <w:semiHidden/>
    <w:rsid w:val="002D070F"/>
    <w:rPr>
      <w:rFonts w:ascii="Calibri" w:eastAsia="Times New Roman" w:hAnsi="Calibri" w:cs="Times New Roman"/>
      <w:lang w:eastAsia="id-ID"/>
    </w:rPr>
  </w:style>
  <w:style w:type="paragraph" w:styleId="ListParagraph">
    <w:name w:val="List Paragraph"/>
    <w:aliases w:val="Body Text Char1,Char Char2,Body of text,Body of text+1,Body of text+2,Body of text+3,List Paragraph11,List Paragraph1,spasi 2 taiiii,Tabel gambar"/>
    <w:basedOn w:val="Normal"/>
    <w:link w:val="ListParagraphChar"/>
    <w:uiPriority w:val="34"/>
    <w:qFormat/>
    <w:rsid w:val="00E42DB6"/>
    <w:pPr>
      <w:ind w:left="720"/>
      <w:contextualSpacing/>
    </w:pPr>
  </w:style>
  <w:style w:type="character" w:customStyle="1" w:styleId="ListParagraphChar">
    <w:name w:val="List Paragraph Char"/>
    <w:aliases w:val="Body Text Char1 Char,Char Char2 Char,Body of text Char,Body of text+1 Char,Body of text+2 Char,Body of text+3 Char,List Paragraph11 Char,List Paragraph1 Char,spasi 2 taiiii Char,Tabel gambar Char"/>
    <w:basedOn w:val="DefaultParagraphFont"/>
    <w:link w:val="ListParagraph"/>
    <w:uiPriority w:val="34"/>
    <w:locked/>
    <w:rsid w:val="00E42DB6"/>
  </w:style>
  <w:style w:type="paragraph" w:styleId="NormalWeb">
    <w:name w:val="Normal (Web)"/>
    <w:basedOn w:val="Normal"/>
    <w:uiPriority w:val="99"/>
    <w:unhideWhenUsed/>
    <w:rsid w:val="00E42D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04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0FF"/>
    <w:rPr>
      <w:rFonts w:ascii="Segoe UI" w:hAnsi="Segoe UI" w:cs="Segoe UI"/>
      <w:sz w:val="18"/>
      <w:szCs w:val="18"/>
    </w:rPr>
  </w:style>
  <w:style w:type="paragraph" w:styleId="BodyTextIndent3">
    <w:name w:val="Body Text Indent 3"/>
    <w:basedOn w:val="Normal"/>
    <w:link w:val="BodyTextIndent3Char"/>
    <w:uiPriority w:val="99"/>
    <w:semiHidden/>
    <w:unhideWhenUsed/>
    <w:rsid w:val="001E7C6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E7C6A"/>
    <w:rPr>
      <w:sz w:val="16"/>
      <w:szCs w:val="16"/>
    </w:rPr>
  </w:style>
  <w:style w:type="paragraph" w:customStyle="1" w:styleId="Default">
    <w:name w:val="Default"/>
    <w:rsid w:val="00313665"/>
    <w:pPr>
      <w:autoSpaceDE w:val="0"/>
      <w:autoSpaceDN w:val="0"/>
      <w:adjustRightInd w:val="0"/>
      <w:spacing w:after="0" w:line="240" w:lineRule="auto"/>
    </w:pPr>
    <w:rPr>
      <w:rFonts w:ascii="Bookman Old Style" w:eastAsia="Times New Roman" w:hAnsi="Bookman Old Style" w:cs="Bookman Old Style"/>
      <w:color w:val="000000"/>
      <w:sz w:val="24"/>
      <w:szCs w:val="24"/>
      <w:lang w:val="en-US"/>
    </w:rPr>
  </w:style>
  <w:style w:type="character" w:styleId="EndnoteReference">
    <w:name w:val="endnote reference"/>
    <w:basedOn w:val="DefaultParagraphFont"/>
    <w:uiPriority w:val="99"/>
    <w:semiHidden/>
    <w:unhideWhenUsed/>
    <w:rsid w:val="00A74C32"/>
    <w:rPr>
      <w:vertAlign w:val="superscript"/>
    </w:rPr>
  </w:style>
  <w:style w:type="paragraph" w:customStyle="1" w:styleId="copy-to-clipboard-hidden">
    <w:name w:val="copy-to-clipboard-hidden"/>
    <w:basedOn w:val="Normal"/>
    <w:rsid w:val="005978E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tlid-translation">
    <w:name w:val="tlid-translation"/>
    <w:basedOn w:val="DefaultParagraphFont"/>
    <w:rsid w:val="00FF1F73"/>
  </w:style>
  <w:style w:type="character" w:styleId="Strong">
    <w:name w:val="Strong"/>
    <w:basedOn w:val="DefaultParagraphFont"/>
    <w:uiPriority w:val="22"/>
    <w:qFormat/>
    <w:rsid w:val="00BA6BB5"/>
    <w:rPr>
      <w:b/>
      <w:bCs/>
    </w:rPr>
  </w:style>
  <w:style w:type="character" w:customStyle="1" w:styleId="Heading2Char">
    <w:name w:val="Heading 2 Char"/>
    <w:basedOn w:val="DefaultParagraphFont"/>
    <w:link w:val="Heading2"/>
    <w:uiPriority w:val="9"/>
    <w:rsid w:val="00D41C79"/>
    <w:rPr>
      <w:rFonts w:ascii="Times New Roman" w:eastAsia="Times New Roman" w:hAnsi="Times New Roman" w:cs="Times New Roman"/>
      <w:b/>
      <w:bCs/>
      <w:sz w:val="36"/>
      <w:szCs w:val="36"/>
      <w:lang w:val="en-US"/>
    </w:rPr>
  </w:style>
  <w:style w:type="character" w:customStyle="1" w:styleId="i">
    <w:name w:val="i"/>
    <w:basedOn w:val="DefaultParagraphFont"/>
    <w:rsid w:val="00CD46A9"/>
  </w:style>
  <w:style w:type="paragraph" w:styleId="Bibliography">
    <w:name w:val="Bibliography"/>
    <w:basedOn w:val="Normal"/>
    <w:next w:val="Normal"/>
    <w:uiPriority w:val="37"/>
    <w:semiHidden/>
    <w:unhideWhenUsed/>
    <w:rsid w:val="00CD46A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A7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877"/>
  </w:style>
  <w:style w:type="paragraph" w:styleId="Footer">
    <w:name w:val="footer"/>
    <w:basedOn w:val="Normal"/>
    <w:link w:val="FooterChar"/>
    <w:uiPriority w:val="99"/>
    <w:unhideWhenUsed/>
    <w:rsid w:val="00BA7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877"/>
  </w:style>
  <w:style w:type="character" w:customStyle="1" w:styleId="fontstyle01">
    <w:name w:val="fontstyle01"/>
    <w:basedOn w:val="DefaultParagraphFont"/>
    <w:rsid w:val="005E6F6E"/>
    <w:rPr>
      <w:rFonts w:ascii="Times New Roman" w:hAnsi="Times New Roman" w:cs="Times New Roman" w:hint="default"/>
      <w:b w:val="0"/>
      <w:bCs w:val="0"/>
      <w:i w:val="0"/>
      <w:iCs w:val="0"/>
      <w:color w:val="000000"/>
      <w:sz w:val="22"/>
      <w:szCs w:val="22"/>
    </w:rPr>
  </w:style>
  <w:style w:type="character" w:customStyle="1" w:styleId="suggestionparagraphs">
    <w:name w:val="suggestion_paragraphs"/>
    <w:basedOn w:val="DefaultParagraphFont"/>
    <w:rsid w:val="0087163F"/>
  </w:style>
  <w:style w:type="character" w:customStyle="1" w:styleId="resultpara0">
    <w:name w:val="result__para__0"/>
    <w:basedOn w:val="DefaultParagraphFont"/>
    <w:rsid w:val="0078023E"/>
  </w:style>
  <w:style w:type="character" w:customStyle="1" w:styleId="resultpara2">
    <w:name w:val="result__para__2"/>
    <w:basedOn w:val="DefaultParagraphFont"/>
    <w:rsid w:val="0078023E"/>
  </w:style>
  <w:style w:type="character" w:customStyle="1" w:styleId="resultpara4">
    <w:name w:val="result__para__4"/>
    <w:basedOn w:val="DefaultParagraphFont"/>
    <w:rsid w:val="0078023E"/>
  </w:style>
  <w:style w:type="character" w:customStyle="1" w:styleId="resultpara6">
    <w:name w:val="result__para__6"/>
    <w:basedOn w:val="DefaultParagraphFont"/>
    <w:rsid w:val="0078023E"/>
  </w:style>
  <w:style w:type="character" w:customStyle="1" w:styleId="resultpara8">
    <w:name w:val="result__para__8"/>
    <w:basedOn w:val="DefaultParagraphFont"/>
    <w:rsid w:val="0078023E"/>
  </w:style>
  <w:style w:type="character" w:customStyle="1" w:styleId="resultpara12">
    <w:name w:val="result__para__12"/>
    <w:basedOn w:val="DefaultParagraphFont"/>
    <w:rsid w:val="0078023E"/>
  </w:style>
  <w:style w:type="character" w:customStyle="1" w:styleId="resultpara14">
    <w:name w:val="result__para__14"/>
    <w:basedOn w:val="DefaultParagraphFont"/>
    <w:rsid w:val="0078023E"/>
  </w:style>
  <w:style w:type="character" w:customStyle="1" w:styleId="resultpara16">
    <w:name w:val="result__para__16"/>
    <w:basedOn w:val="DefaultParagraphFont"/>
    <w:rsid w:val="0078023E"/>
  </w:style>
  <w:style w:type="character" w:customStyle="1" w:styleId="resultpara18">
    <w:name w:val="result__para__18"/>
    <w:basedOn w:val="DefaultParagraphFont"/>
    <w:rsid w:val="0078023E"/>
  </w:style>
  <w:style w:type="character" w:customStyle="1" w:styleId="resultpara24">
    <w:name w:val="result__para__24"/>
    <w:basedOn w:val="DefaultParagraphFont"/>
    <w:rsid w:val="0078023E"/>
  </w:style>
  <w:style w:type="character" w:customStyle="1" w:styleId="resultpara26">
    <w:name w:val="result__para__26"/>
    <w:basedOn w:val="DefaultParagraphFont"/>
    <w:rsid w:val="0078023E"/>
  </w:style>
  <w:style w:type="character" w:customStyle="1" w:styleId="resultpara28">
    <w:name w:val="result__para__28"/>
    <w:basedOn w:val="DefaultParagraphFont"/>
    <w:rsid w:val="0078023E"/>
  </w:style>
  <w:style w:type="character" w:customStyle="1" w:styleId="resultpara34">
    <w:name w:val="result__para__34"/>
    <w:basedOn w:val="DefaultParagraphFont"/>
    <w:rsid w:val="0078023E"/>
  </w:style>
  <w:style w:type="character" w:customStyle="1" w:styleId="resultpara36">
    <w:name w:val="result__para__36"/>
    <w:basedOn w:val="DefaultParagraphFont"/>
    <w:rsid w:val="0078023E"/>
  </w:style>
  <w:style w:type="character" w:customStyle="1" w:styleId="resultpara38">
    <w:name w:val="result__para__38"/>
    <w:basedOn w:val="DefaultParagraphFont"/>
    <w:rsid w:val="0078023E"/>
  </w:style>
  <w:style w:type="character" w:customStyle="1" w:styleId="resultpara40">
    <w:name w:val="result__para__40"/>
    <w:basedOn w:val="DefaultParagraphFont"/>
    <w:rsid w:val="0078023E"/>
  </w:style>
  <w:style w:type="character" w:styleId="UnresolvedMention">
    <w:name w:val="Unresolved Mention"/>
    <w:basedOn w:val="DefaultParagraphFont"/>
    <w:uiPriority w:val="99"/>
    <w:semiHidden/>
    <w:unhideWhenUsed/>
    <w:rsid w:val="00F10FAC"/>
    <w:rPr>
      <w:color w:val="605E5C"/>
      <w:shd w:val="clear" w:color="auto" w:fill="E1DFDD"/>
    </w:rPr>
  </w:style>
  <w:style w:type="paragraph" w:styleId="Caption">
    <w:name w:val="caption"/>
    <w:basedOn w:val="Normal"/>
    <w:next w:val="Normal"/>
    <w:uiPriority w:val="35"/>
    <w:semiHidden/>
    <w:unhideWhenUsed/>
    <w:qFormat/>
    <w:rsid w:val="007849B5"/>
    <w:pPr>
      <w:spacing w:after="200" w:line="240" w:lineRule="auto"/>
      <w:jc w:val="both"/>
    </w:pPr>
    <w:rPr>
      <w:rFonts w:ascii="Times New Roman" w:eastAsiaTheme="minorHAnsi" w:hAnsi="Times New Roman" w:cstheme="minorBidi"/>
      <w:iCs/>
      <w:kern w:val="2"/>
      <w:szCs w:val="18"/>
      <w14:ligatures w14:val="standardContextual"/>
    </w:rPr>
  </w:style>
  <w:style w:type="table" w:styleId="TableGrid">
    <w:name w:val="Table Grid"/>
    <w:basedOn w:val="TableNormal"/>
    <w:uiPriority w:val="39"/>
    <w:rsid w:val="007849B5"/>
    <w:pPr>
      <w:spacing w:after="0" w:line="240" w:lineRule="auto"/>
      <w:jc w:val="both"/>
    </w:pPr>
    <w:rPr>
      <w:rFonts w:asciiTheme="minorHAnsi" w:eastAsiaTheme="minorHAnsi" w:hAnsiTheme="minorHAnsi" w:cstheme="minorBid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179855">
      <w:bodyDiv w:val="1"/>
      <w:marLeft w:val="0"/>
      <w:marRight w:val="0"/>
      <w:marTop w:val="0"/>
      <w:marBottom w:val="0"/>
      <w:divBdr>
        <w:top w:val="none" w:sz="0" w:space="0" w:color="auto"/>
        <w:left w:val="none" w:sz="0" w:space="0" w:color="auto"/>
        <w:bottom w:val="none" w:sz="0" w:space="0" w:color="auto"/>
        <w:right w:val="none" w:sz="0" w:space="0" w:color="auto"/>
      </w:divBdr>
    </w:div>
    <w:div w:id="1148202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Sheet1!$B$3</c:f>
              <c:strCache>
                <c:ptCount val="1"/>
                <c:pt idx="0">
                  <c:v>larva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Sheet1!$A$4:$A$9</c:f>
              <c:strCache>
                <c:ptCount val="6"/>
                <c:pt idx="0">
                  <c:v>kontrol</c:v>
                </c:pt>
                <c:pt idx="1">
                  <c:v>2%</c:v>
                </c:pt>
                <c:pt idx="2">
                  <c:v>2.5%</c:v>
                </c:pt>
                <c:pt idx="3">
                  <c:v>3%</c:v>
                </c:pt>
                <c:pt idx="4">
                  <c:v>3.5%</c:v>
                </c:pt>
                <c:pt idx="5">
                  <c:v>4.5%</c:v>
                </c:pt>
              </c:strCache>
            </c:strRef>
          </c:cat>
          <c:val>
            <c:numRef>
              <c:f>Sheet1!$B$4:$B$9</c:f>
              <c:numCache>
                <c:formatCode>General</c:formatCode>
                <c:ptCount val="6"/>
                <c:pt idx="0">
                  <c:v>0</c:v>
                </c:pt>
                <c:pt idx="1">
                  <c:v>9</c:v>
                </c:pt>
                <c:pt idx="2">
                  <c:v>14</c:v>
                </c:pt>
                <c:pt idx="3">
                  <c:v>18</c:v>
                </c:pt>
                <c:pt idx="4">
                  <c:v>21</c:v>
                </c:pt>
                <c:pt idx="5">
                  <c:v>25</c:v>
                </c:pt>
              </c:numCache>
            </c:numRef>
          </c:val>
          <c:smooth val="0"/>
          <c:extLst>
            <c:ext xmlns:c16="http://schemas.microsoft.com/office/drawing/2014/chart" uri="{C3380CC4-5D6E-409C-BE32-E72D297353CC}">
              <c16:uniqueId val="{00000000-C93B-42DD-BD47-6A4D1C5E5336}"/>
            </c:ext>
          </c:extLst>
        </c:ser>
        <c:dLbls>
          <c:showLegendKey val="0"/>
          <c:showVal val="0"/>
          <c:showCatName val="0"/>
          <c:showSerName val="0"/>
          <c:showPercent val="0"/>
          <c:showBubbleSize val="0"/>
        </c:dLbls>
        <c:marker val="1"/>
        <c:smooth val="0"/>
        <c:axId val="549117103"/>
        <c:axId val="549116143"/>
      </c:lineChart>
      <c:catAx>
        <c:axId val="5491171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KONSENTRASI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9116143"/>
        <c:crosses val="autoZero"/>
        <c:auto val="1"/>
        <c:lblAlgn val="ctr"/>
        <c:lblOffset val="100"/>
        <c:noMultiLvlLbl val="0"/>
      </c:catAx>
      <c:valAx>
        <c:axId val="5491161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MORTALITAS LARVA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9117103"/>
        <c:crosses val="autoZero"/>
        <c:crossBetween val="between"/>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B4hgxGmwtRxTNl+HekeGwq263jg==">AMUW2mVbdE6FuUGjHhJt9Su2X56P02VPZAVJ+MDv3lntsg5RxhSpLmxMqVxv25MCEPCYF4Z35ciI5aCJRyB9dPd0TbDQerKESi2Ewfmy3BLnLH14Pg8aqGU=</go:docsCustomData>
</go:gDocsCustomXmlDataStorage>
</file>

<file path=customXml/itemProps1.xml><?xml version="1.0" encoding="utf-8"?>
<ds:datastoreItem xmlns:ds="http://schemas.openxmlformats.org/officeDocument/2006/customXml" ds:itemID="{6E087522-07F8-4D07-9C95-C3ECA956331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Irwan Sugiarto</dc:creator>
  <cp:lastModifiedBy>Humas Totalwin</cp:lastModifiedBy>
  <cp:revision>2</cp:revision>
  <cp:lastPrinted>2025-12-18T04:34:00Z</cp:lastPrinted>
  <dcterms:created xsi:type="dcterms:W3CDTF">2025-12-18T04:51:00Z</dcterms:created>
  <dcterms:modified xsi:type="dcterms:W3CDTF">2025-12-18T04:51:00Z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c76ef107-8bdf-32b8-93c4-b8268c53f30c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18th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ZOTERO_PREF_1">
    <vt:lpwstr>&lt;data data-version="3" zotero-version="5.0.87"&gt;&lt;session id="TqdDbbyW"/&gt;&lt;style id="http://www.zotero.org/styles/chicago-fullnote-bibliography" locale="id-ID" hasBibliography="1" bibliographyStyleHasBeenSet="1"/&gt;&lt;prefs&gt;&lt;pref name="fieldType" value="Field"/&gt;</vt:lpwstr>
  </property>
  <property fmtid="{D5CDD505-2E9C-101B-9397-08002B2CF9AE}" pid="26" name="ZOTERO_PREF_2">
    <vt:lpwstr>&lt;pref name="noteType" value="1"/&gt;&lt;/prefs&gt;&lt;/data&gt;</vt:lpwstr>
  </property>
</Properties>
</file>